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w:drawing>
          <wp:anchor distT="0" distB="0" distL="0" distR="0" allowOverlap="1" layoutInCell="1" locked="0" behindDoc="0" simplePos="0" relativeHeight="15728640">
            <wp:simplePos x="0" y="0"/>
            <wp:positionH relativeFrom="page">
              <wp:posOffset>275843</wp:posOffset>
            </wp:positionH>
            <wp:positionV relativeFrom="page">
              <wp:posOffset>298703</wp:posOffset>
            </wp:positionV>
            <wp:extent cx="2449068" cy="58216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449068" cy="582168"/>
                    </a:xfrm>
                    <a:prstGeom prst="rect">
                      <a:avLst/>
                    </a:prstGeom>
                  </pic:spPr>
                </pic:pic>
              </a:graphicData>
            </a:graphic>
          </wp:anchor>
        </w:drawing>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30"/>
        <w:rPr>
          <w:rFonts w:ascii="Times New Roman"/>
        </w:rPr>
      </w:pPr>
    </w:p>
    <w:p>
      <w:pPr>
        <w:pStyle w:val="BodyText"/>
        <w:spacing w:before="1"/>
        <w:ind w:left="138" w:firstLine="2225"/>
      </w:pPr>
      <w:r>
        <w:rPr/>
        <w:t>Publicado</w:t>
      </w:r>
      <w:r>
        <w:rPr>
          <w:spacing w:val="-3"/>
        </w:rPr>
        <w:t> </w:t>
      </w:r>
      <w:r>
        <w:rPr/>
        <w:t>En</w:t>
      </w:r>
      <w:r>
        <w:rPr>
          <w:spacing w:val="-3"/>
        </w:rPr>
        <w:t> </w:t>
      </w:r>
      <w:r>
        <w:rPr/>
        <w:t>Periódico</w:t>
      </w:r>
      <w:r>
        <w:rPr>
          <w:spacing w:val="-3"/>
        </w:rPr>
        <w:t> </w:t>
      </w:r>
      <w:r>
        <w:rPr/>
        <w:t>Oficial</w:t>
      </w:r>
      <w:r>
        <w:rPr>
          <w:spacing w:val="-3"/>
        </w:rPr>
        <w:t> </w:t>
      </w:r>
      <w:r>
        <w:rPr/>
        <w:t>de</w:t>
      </w:r>
      <w:r>
        <w:rPr>
          <w:spacing w:val="-5"/>
        </w:rPr>
        <w:t> </w:t>
      </w:r>
      <w:r>
        <w:rPr/>
        <w:t>fecha</w:t>
      </w:r>
      <w:r>
        <w:rPr>
          <w:spacing w:val="-5"/>
        </w:rPr>
        <w:t> </w:t>
      </w:r>
      <w:r>
        <w:rPr/>
        <w:t>28</w:t>
      </w:r>
      <w:r>
        <w:rPr>
          <w:spacing w:val="-5"/>
        </w:rPr>
        <w:t> </w:t>
      </w:r>
      <w:r>
        <w:rPr/>
        <w:t>de</w:t>
      </w:r>
      <w:r>
        <w:rPr>
          <w:spacing w:val="-3"/>
        </w:rPr>
        <w:t> </w:t>
      </w:r>
      <w:r>
        <w:rPr/>
        <w:t>abril</w:t>
      </w:r>
      <w:r>
        <w:rPr>
          <w:spacing w:val="-3"/>
        </w:rPr>
        <w:t> </w:t>
      </w:r>
      <w:r>
        <w:rPr/>
        <w:t>de</w:t>
      </w:r>
      <w:r>
        <w:rPr>
          <w:spacing w:val="-3"/>
        </w:rPr>
        <w:t> </w:t>
      </w:r>
      <w:r>
        <w:rPr>
          <w:spacing w:val="-4"/>
        </w:rPr>
        <w:t>2008</w:t>
      </w:r>
    </w:p>
    <w:p>
      <w:pPr>
        <w:pStyle w:val="BodyText"/>
        <w:spacing w:before="60"/>
      </w:pPr>
    </w:p>
    <w:p>
      <w:pPr>
        <w:pStyle w:val="BodyText"/>
        <w:spacing w:line="252" w:lineRule="auto"/>
        <w:ind w:left="147" w:right="117" w:hanging="10"/>
        <w:jc w:val="both"/>
      </w:pPr>
      <w:r>
        <w:rPr/>
        <w:t>EL C. M.A.E. ZEFERINO SALGADO ALMAGUER, PRESIDENTE MUNICIPAL DE SAN NICOLÁS DE LOS GARZA, NUEVO LEÓN, A TODOS SUS HABITANTES HACE SABER:</w:t>
      </w:r>
    </w:p>
    <w:p>
      <w:pPr>
        <w:pStyle w:val="BodyText"/>
        <w:spacing w:before="59"/>
      </w:pPr>
    </w:p>
    <w:p>
      <w:pPr>
        <w:pStyle w:val="BodyText"/>
        <w:spacing w:line="252" w:lineRule="auto"/>
        <w:ind w:left="147" w:right="115" w:hanging="10"/>
        <w:jc w:val="both"/>
      </w:pPr>
      <w:r>
        <w:rPr/>
        <w:t>Que el R. Ayuntamiento de San Nicolás de los Garza, Nuevo León en sesión ordinaria</w:t>
      </w:r>
      <w:r>
        <w:rPr>
          <w:spacing w:val="-13"/>
        </w:rPr>
        <w:t> </w:t>
      </w:r>
      <w:r>
        <w:rPr/>
        <w:t>celebrada</w:t>
      </w:r>
      <w:r>
        <w:rPr>
          <w:spacing w:val="-16"/>
        </w:rPr>
        <w:t> </w:t>
      </w:r>
      <w:r>
        <w:rPr/>
        <w:t>el</w:t>
      </w:r>
      <w:r>
        <w:rPr>
          <w:spacing w:val="-14"/>
        </w:rPr>
        <w:t> </w:t>
      </w:r>
      <w:r>
        <w:rPr/>
        <w:t>18-dieciocho</w:t>
      </w:r>
      <w:r>
        <w:rPr>
          <w:spacing w:val="-14"/>
        </w:rPr>
        <w:t> </w:t>
      </w:r>
      <w:r>
        <w:rPr/>
        <w:t>de</w:t>
      </w:r>
      <w:r>
        <w:rPr>
          <w:spacing w:val="-14"/>
        </w:rPr>
        <w:t> </w:t>
      </w:r>
      <w:r>
        <w:rPr/>
        <w:t>abril</w:t>
      </w:r>
      <w:r>
        <w:rPr>
          <w:spacing w:val="-15"/>
        </w:rPr>
        <w:t> </w:t>
      </w:r>
      <w:r>
        <w:rPr/>
        <w:t>del</w:t>
      </w:r>
      <w:r>
        <w:rPr>
          <w:spacing w:val="-15"/>
        </w:rPr>
        <w:t> </w:t>
      </w:r>
      <w:r>
        <w:rPr/>
        <w:t>2008,</w:t>
      </w:r>
      <w:r>
        <w:rPr>
          <w:spacing w:val="-13"/>
        </w:rPr>
        <w:t> </w:t>
      </w:r>
      <w:r>
        <w:rPr/>
        <w:t>tuvo</w:t>
      </w:r>
      <w:r>
        <w:rPr>
          <w:spacing w:val="-13"/>
        </w:rPr>
        <w:t> </w:t>
      </w:r>
      <w:r>
        <w:rPr/>
        <w:t>a</w:t>
      </w:r>
      <w:r>
        <w:rPr>
          <w:spacing w:val="-13"/>
        </w:rPr>
        <w:t> </w:t>
      </w:r>
      <w:r>
        <w:rPr/>
        <w:t>bien</w:t>
      </w:r>
      <w:r>
        <w:rPr>
          <w:spacing w:val="-13"/>
        </w:rPr>
        <w:t> </w:t>
      </w:r>
      <w:r>
        <w:rPr/>
        <w:t>con</w:t>
      </w:r>
      <w:r>
        <w:rPr>
          <w:spacing w:val="-13"/>
        </w:rPr>
        <w:t> </w:t>
      </w:r>
      <w:r>
        <w:rPr/>
        <w:t>fundamento en lo dispuesto por los artículos 115, fracción II, párrafo segundo de la Constitución Política de lo Estados Unidos Mexicanos, 130 de la Constitución Política</w:t>
      </w:r>
      <w:r>
        <w:rPr>
          <w:spacing w:val="-4"/>
        </w:rPr>
        <w:t> </w:t>
      </w:r>
      <w:r>
        <w:rPr/>
        <w:t>del</w:t>
      </w:r>
      <w:r>
        <w:rPr>
          <w:spacing w:val="-7"/>
        </w:rPr>
        <w:t> </w:t>
      </w:r>
      <w:r>
        <w:rPr/>
        <w:t>Estado</w:t>
      </w:r>
      <w:r>
        <w:rPr>
          <w:spacing w:val="-6"/>
        </w:rPr>
        <w:t> </w:t>
      </w:r>
      <w:r>
        <w:rPr/>
        <w:t>de</w:t>
      </w:r>
      <w:r>
        <w:rPr>
          <w:spacing w:val="-8"/>
        </w:rPr>
        <w:t> </w:t>
      </w:r>
      <w:r>
        <w:rPr/>
        <w:t>Nuevo</w:t>
      </w:r>
      <w:r>
        <w:rPr>
          <w:spacing w:val="-4"/>
        </w:rPr>
        <w:t> </w:t>
      </w:r>
      <w:r>
        <w:rPr/>
        <w:t>León,</w:t>
      </w:r>
      <w:r>
        <w:rPr>
          <w:spacing w:val="-6"/>
        </w:rPr>
        <w:t> </w:t>
      </w:r>
      <w:r>
        <w:rPr/>
        <w:t>26</w:t>
      </w:r>
      <w:r>
        <w:rPr>
          <w:spacing w:val="-6"/>
        </w:rPr>
        <w:t> </w:t>
      </w:r>
      <w:r>
        <w:rPr/>
        <w:t>inciso</w:t>
      </w:r>
      <w:r>
        <w:rPr>
          <w:spacing w:val="-6"/>
        </w:rPr>
        <w:t> </w:t>
      </w:r>
      <w:r>
        <w:rPr/>
        <w:t>a)</w:t>
      </w:r>
      <w:r>
        <w:rPr>
          <w:spacing w:val="-7"/>
        </w:rPr>
        <w:t> </w:t>
      </w:r>
      <w:r>
        <w:rPr/>
        <w:t>fracción</w:t>
      </w:r>
      <w:r>
        <w:rPr>
          <w:spacing w:val="-5"/>
        </w:rPr>
        <w:t> </w:t>
      </w:r>
      <w:r>
        <w:rPr/>
        <w:t>VII,</w:t>
      </w:r>
      <w:r>
        <w:rPr>
          <w:spacing w:val="-4"/>
        </w:rPr>
        <w:t> </w:t>
      </w:r>
      <w:r>
        <w:rPr/>
        <w:t>27,</w:t>
      </w:r>
      <w:r>
        <w:rPr>
          <w:spacing w:val="-6"/>
        </w:rPr>
        <w:t> </w:t>
      </w:r>
      <w:r>
        <w:rPr/>
        <w:t>fracción</w:t>
      </w:r>
      <w:r>
        <w:rPr>
          <w:spacing w:val="-3"/>
        </w:rPr>
        <w:t> </w:t>
      </w:r>
      <w:r>
        <w:rPr/>
        <w:t>IV,</w:t>
      </w:r>
      <w:r>
        <w:rPr>
          <w:spacing w:val="-4"/>
        </w:rPr>
        <w:t> </w:t>
      </w:r>
      <w:r>
        <w:rPr/>
        <w:t>160, 161, 162, 163, 166, 167 y 168 de la Ley Orgánica de la Administración Pública Municipal vigente en el Estado, 21, fracciones XV y XIX, 27, fracción I, 28, 92, 96,</w:t>
      </w:r>
      <w:r>
        <w:rPr>
          <w:spacing w:val="-1"/>
        </w:rPr>
        <w:t> </w:t>
      </w:r>
      <w:r>
        <w:rPr/>
        <w:t>97,</w:t>
      </w:r>
      <w:r>
        <w:rPr>
          <w:spacing w:val="-1"/>
        </w:rPr>
        <w:t> </w:t>
      </w:r>
      <w:r>
        <w:rPr/>
        <w:t>98</w:t>
      </w:r>
      <w:r>
        <w:rPr>
          <w:spacing w:val="-1"/>
        </w:rPr>
        <w:t> </w:t>
      </w:r>
      <w:r>
        <w:rPr/>
        <w:t>y</w:t>
      </w:r>
      <w:r>
        <w:rPr>
          <w:spacing w:val="-3"/>
        </w:rPr>
        <w:t> </w:t>
      </w:r>
      <w:r>
        <w:rPr/>
        <w:t>99</w:t>
      </w:r>
      <w:r>
        <w:rPr>
          <w:spacing w:val="-1"/>
        </w:rPr>
        <w:t> </w:t>
      </w:r>
      <w:r>
        <w:rPr/>
        <w:t>del</w:t>
      </w:r>
      <w:r>
        <w:rPr>
          <w:spacing w:val="-1"/>
        </w:rPr>
        <w:t> </w:t>
      </w:r>
      <w:r>
        <w:rPr/>
        <w:t>Reglamento</w:t>
      </w:r>
      <w:r>
        <w:rPr>
          <w:spacing w:val="-1"/>
        </w:rPr>
        <w:t> </w:t>
      </w:r>
      <w:r>
        <w:rPr/>
        <w:t>Interior</w:t>
      </w:r>
      <w:r>
        <w:rPr>
          <w:spacing w:val="-1"/>
        </w:rPr>
        <w:t> </w:t>
      </w:r>
      <w:r>
        <w:rPr/>
        <w:t>del</w:t>
      </w:r>
      <w:r>
        <w:rPr>
          <w:spacing w:val="-1"/>
        </w:rPr>
        <w:t> </w:t>
      </w:r>
      <w:r>
        <w:rPr/>
        <w:t>Ayuntamiento</w:t>
      </w:r>
      <w:r>
        <w:rPr>
          <w:spacing w:val="40"/>
        </w:rPr>
        <w:t> </w:t>
      </w:r>
      <w:r>
        <w:rPr/>
        <w:t>de</w:t>
      </w:r>
      <w:r>
        <w:rPr>
          <w:spacing w:val="-1"/>
        </w:rPr>
        <w:t> </w:t>
      </w:r>
      <w:r>
        <w:rPr/>
        <w:t>San</w:t>
      </w:r>
      <w:r>
        <w:rPr>
          <w:spacing w:val="-1"/>
        </w:rPr>
        <w:t> </w:t>
      </w:r>
      <w:r>
        <w:rPr/>
        <w:t>Nicolás</w:t>
      </w:r>
      <w:r>
        <w:rPr>
          <w:spacing w:val="-1"/>
        </w:rPr>
        <w:t> </w:t>
      </w:r>
      <w:r>
        <w:rPr/>
        <w:t>de</w:t>
      </w:r>
      <w:r>
        <w:rPr>
          <w:spacing w:val="-1"/>
        </w:rPr>
        <w:t> </w:t>
      </w:r>
      <w:r>
        <w:rPr/>
        <w:t>los Garza, Nuevo León, expedir el presente:</w:t>
      </w:r>
    </w:p>
    <w:p>
      <w:pPr>
        <w:pStyle w:val="BodyText"/>
      </w:pPr>
    </w:p>
    <w:p>
      <w:pPr>
        <w:pStyle w:val="BodyText"/>
      </w:pPr>
    </w:p>
    <w:p>
      <w:pPr>
        <w:pStyle w:val="BodyText"/>
        <w:spacing w:before="59"/>
      </w:pPr>
    </w:p>
    <w:p>
      <w:pPr>
        <w:spacing w:line="249" w:lineRule="auto" w:before="0"/>
        <w:ind w:left="152" w:right="192" w:firstLine="33"/>
        <w:jc w:val="center"/>
        <w:rPr>
          <w:rFonts w:ascii="Arial" w:hAnsi="Arial"/>
          <w:b/>
          <w:sz w:val="24"/>
        </w:rPr>
      </w:pPr>
      <w:r>
        <w:rPr>
          <w:rFonts w:ascii="Arial" w:hAnsi="Arial"/>
          <w:b/>
          <w:sz w:val="24"/>
        </w:rPr>
        <w:t>REGLAMENTO PARA EL FUNCIONAMIENTO DE ESTABLECIMIENTOS QUE</w:t>
      </w:r>
      <w:r>
        <w:rPr>
          <w:rFonts w:ascii="Arial" w:hAnsi="Arial"/>
          <w:b/>
          <w:spacing w:val="-3"/>
          <w:sz w:val="24"/>
        </w:rPr>
        <w:t> </w:t>
      </w:r>
      <w:r>
        <w:rPr>
          <w:rFonts w:ascii="Arial" w:hAnsi="Arial"/>
          <w:b/>
          <w:sz w:val="24"/>
        </w:rPr>
        <w:t>PRESTAN</w:t>
      </w:r>
      <w:r>
        <w:rPr>
          <w:rFonts w:ascii="Arial" w:hAnsi="Arial"/>
          <w:b/>
          <w:spacing w:val="-3"/>
          <w:sz w:val="24"/>
        </w:rPr>
        <w:t> </w:t>
      </w:r>
      <w:r>
        <w:rPr>
          <w:rFonts w:ascii="Arial" w:hAnsi="Arial"/>
          <w:b/>
          <w:sz w:val="24"/>
        </w:rPr>
        <w:t>EL</w:t>
      </w:r>
      <w:r>
        <w:rPr>
          <w:rFonts w:ascii="Arial" w:hAnsi="Arial"/>
          <w:b/>
          <w:spacing w:val="-3"/>
          <w:sz w:val="24"/>
        </w:rPr>
        <w:t> </w:t>
      </w:r>
      <w:r>
        <w:rPr>
          <w:rFonts w:ascii="Arial" w:hAnsi="Arial"/>
          <w:b/>
          <w:sz w:val="24"/>
        </w:rPr>
        <w:t>SERVICIO</w:t>
      </w:r>
      <w:r>
        <w:rPr>
          <w:rFonts w:ascii="Arial" w:hAnsi="Arial"/>
          <w:b/>
          <w:spacing w:val="-3"/>
          <w:sz w:val="24"/>
        </w:rPr>
        <w:t> </w:t>
      </w:r>
      <w:r>
        <w:rPr>
          <w:rFonts w:ascii="Arial" w:hAnsi="Arial"/>
          <w:b/>
          <w:sz w:val="24"/>
        </w:rPr>
        <w:t>DE</w:t>
      </w:r>
      <w:r>
        <w:rPr>
          <w:rFonts w:ascii="Arial" w:hAnsi="Arial"/>
          <w:b/>
          <w:spacing w:val="-1"/>
          <w:sz w:val="24"/>
        </w:rPr>
        <w:t> </w:t>
      </w:r>
      <w:r>
        <w:rPr>
          <w:rFonts w:ascii="Arial" w:hAnsi="Arial"/>
          <w:b/>
          <w:sz w:val="24"/>
        </w:rPr>
        <w:t>ACCESO A</w:t>
      </w:r>
      <w:r>
        <w:rPr>
          <w:rFonts w:ascii="Arial" w:hAnsi="Arial"/>
          <w:b/>
          <w:spacing w:val="-4"/>
          <w:sz w:val="24"/>
        </w:rPr>
        <w:t> </w:t>
      </w:r>
      <w:r>
        <w:rPr>
          <w:rFonts w:ascii="Arial" w:hAnsi="Arial"/>
          <w:b/>
          <w:sz w:val="24"/>
        </w:rPr>
        <w:t>LA</w:t>
      </w:r>
      <w:r>
        <w:rPr>
          <w:rFonts w:ascii="Arial" w:hAnsi="Arial"/>
          <w:b/>
          <w:spacing w:val="-8"/>
          <w:sz w:val="24"/>
        </w:rPr>
        <w:t> </w:t>
      </w:r>
      <w:r>
        <w:rPr>
          <w:rFonts w:ascii="Arial" w:hAnsi="Arial"/>
          <w:b/>
          <w:sz w:val="24"/>
        </w:rPr>
        <w:t>RED</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INTERNET</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EL MUNICIPIO DE SAN NICOLÁS DE LOS GARZA, NUEVO LEÓN.</w:t>
      </w:r>
    </w:p>
    <w:p>
      <w:pPr>
        <w:pStyle w:val="BodyText"/>
        <w:spacing w:before="11"/>
        <w:rPr>
          <w:rFonts w:ascii="Arial"/>
          <w:b/>
        </w:rPr>
      </w:pPr>
    </w:p>
    <w:p>
      <w:pPr>
        <w:spacing w:line="590" w:lineRule="atLeast" w:before="0"/>
        <w:ind w:left="2993" w:right="2942" w:firstLine="0"/>
        <w:jc w:val="center"/>
        <w:rPr>
          <w:rFonts w:ascii="Arial" w:hAnsi="Arial"/>
          <w:b/>
          <w:sz w:val="24"/>
        </w:rPr>
      </w:pPr>
      <w:r>
        <w:rPr>
          <w:rFonts w:ascii="Arial" w:hAnsi="Arial"/>
          <w:b/>
          <w:sz w:val="24"/>
        </w:rPr>
        <w:t>TITULO</w:t>
      </w:r>
      <w:r>
        <w:rPr>
          <w:rFonts w:ascii="Arial" w:hAnsi="Arial"/>
          <w:b/>
          <w:spacing w:val="-17"/>
          <w:sz w:val="24"/>
        </w:rPr>
        <w:t> </w:t>
      </w:r>
      <w:r>
        <w:rPr>
          <w:rFonts w:ascii="Arial" w:hAnsi="Arial"/>
          <w:b/>
          <w:sz w:val="24"/>
        </w:rPr>
        <w:t>ÚNICO CAPITULO I</w:t>
      </w:r>
    </w:p>
    <w:p>
      <w:pPr>
        <w:spacing w:before="37"/>
        <w:ind w:left="56" w:right="7" w:firstLine="0"/>
        <w:jc w:val="center"/>
        <w:rPr>
          <w:rFonts w:ascii="Arial"/>
          <w:b/>
          <w:sz w:val="24"/>
        </w:rPr>
      </w:pPr>
      <w:r>
        <w:rPr>
          <w:rFonts w:ascii="Arial"/>
          <w:b/>
          <w:sz w:val="24"/>
        </w:rPr>
        <w:t>DISPOSICIONES</w:t>
      </w:r>
      <w:r>
        <w:rPr>
          <w:rFonts w:ascii="Arial"/>
          <w:b/>
          <w:spacing w:val="-2"/>
          <w:sz w:val="24"/>
        </w:rPr>
        <w:t> GENERALES</w:t>
      </w:r>
    </w:p>
    <w:p>
      <w:pPr>
        <w:pStyle w:val="BodyText"/>
        <w:spacing w:before="60"/>
        <w:rPr>
          <w:rFonts w:ascii="Arial"/>
          <w:b/>
        </w:rPr>
      </w:pPr>
    </w:p>
    <w:p>
      <w:pPr>
        <w:pStyle w:val="BodyText"/>
        <w:spacing w:line="252" w:lineRule="auto"/>
        <w:ind w:left="147" w:right="118" w:hanging="10"/>
        <w:jc w:val="both"/>
      </w:pPr>
      <w:r>
        <w:rPr>
          <w:rFonts w:ascii="Arial" w:hAnsi="Arial"/>
          <w:b/>
        </w:rPr>
        <w:t>ARTÍCULO</w:t>
      </w:r>
      <w:r>
        <w:rPr>
          <w:rFonts w:ascii="Arial" w:hAnsi="Arial"/>
          <w:b/>
          <w:spacing w:val="-8"/>
        </w:rPr>
        <w:t> </w:t>
      </w:r>
      <w:r>
        <w:rPr>
          <w:rFonts w:ascii="Arial" w:hAnsi="Arial"/>
          <w:b/>
        </w:rPr>
        <w:t>1.-</w:t>
      </w:r>
      <w:r>
        <w:rPr>
          <w:rFonts w:ascii="Arial" w:hAnsi="Arial"/>
          <w:b/>
          <w:spacing w:val="-8"/>
        </w:rPr>
        <w:t> </w:t>
      </w:r>
      <w:r>
        <w:rPr/>
        <w:t>Las</w:t>
      </w:r>
      <w:r>
        <w:rPr>
          <w:spacing w:val="-8"/>
        </w:rPr>
        <w:t> </w:t>
      </w:r>
      <w:r>
        <w:rPr/>
        <w:t>disposiciones</w:t>
      </w:r>
      <w:r>
        <w:rPr>
          <w:spacing w:val="-10"/>
        </w:rPr>
        <w:t> </w:t>
      </w:r>
      <w:r>
        <w:rPr/>
        <w:t>del</w:t>
      </w:r>
      <w:r>
        <w:rPr>
          <w:spacing w:val="-8"/>
        </w:rPr>
        <w:t> </w:t>
      </w:r>
      <w:r>
        <w:rPr/>
        <w:t>presente</w:t>
      </w:r>
      <w:r>
        <w:rPr>
          <w:spacing w:val="-7"/>
        </w:rPr>
        <w:t> </w:t>
      </w:r>
      <w:r>
        <w:rPr/>
        <w:t>Reglamento</w:t>
      </w:r>
      <w:r>
        <w:rPr>
          <w:spacing w:val="-7"/>
        </w:rPr>
        <w:t> </w:t>
      </w:r>
      <w:r>
        <w:rPr/>
        <w:t>son</w:t>
      </w:r>
      <w:r>
        <w:rPr>
          <w:spacing w:val="-7"/>
        </w:rPr>
        <w:t> </w:t>
      </w:r>
      <w:r>
        <w:rPr/>
        <w:t>de</w:t>
      </w:r>
      <w:r>
        <w:rPr>
          <w:spacing w:val="-9"/>
        </w:rPr>
        <w:t> </w:t>
      </w:r>
      <w:r>
        <w:rPr/>
        <w:t>orden</w:t>
      </w:r>
      <w:r>
        <w:rPr>
          <w:spacing w:val="-9"/>
        </w:rPr>
        <w:t> </w:t>
      </w:r>
      <w:r>
        <w:rPr/>
        <w:t>público e interés social, tiene por objeto establecer los criterios para regular el funcionamiento</w:t>
      </w:r>
      <w:r>
        <w:rPr>
          <w:spacing w:val="-15"/>
        </w:rPr>
        <w:t> </w:t>
      </w:r>
      <w:r>
        <w:rPr/>
        <w:t>de</w:t>
      </w:r>
      <w:r>
        <w:rPr>
          <w:spacing w:val="-14"/>
        </w:rPr>
        <w:t> </w:t>
      </w:r>
      <w:r>
        <w:rPr/>
        <w:t>los</w:t>
      </w:r>
      <w:r>
        <w:rPr>
          <w:spacing w:val="-17"/>
        </w:rPr>
        <w:t> </w:t>
      </w:r>
      <w:r>
        <w:rPr/>
        <w:t>establecimientos</w:t>
      </w:r>
      <w:r>
        <w:rPr>
          <w:spacing w:val="-15"/>
        </w:rPr>
        <w:t> </w:t>
      </w:r>
      <w:r>
        <w:rPr/>
        <w:t>que</w:t>
      </w:r>
      <w:r>
        <w:rPr>
          <w:spacing w:val="-14"/>
        </w:rPr>
        <w:t> </w:t>
      </w:r>
      <w:r>
        <w:rPr/>
        <w:t>prestan</w:t>
      </w:r>
      <w:r>
        <w:rPr>
          <w:spacing w:val="-17"/>
        </w:rPr>
        <w:t> </w:t>
      </w:r>
      <w:r>
        <w:rPr/>
        <w:t>el</w:t>
      </w:r>
      <w:r>
        <w:rPr>
          <w:spacing w:val="-15"/>
        </w:rPr>
        <w:t> </w:t>
      </w:r>
      <w:r>
        <w:rPr/>
        <w:t>servicio</w:t>
      </w:r>
      <w:r>
        <w:rPr>
          <w:spacing w:val="-14"/>
        </w:rPr>
        <w:t> </w:t>
      </w:r>
      <w:r>
        <w:rPr/>
        <w:t>de</w:t>
      </w:r>
      <w:r>
        <w:rPr>
          <w:spacing w:val="-14"/>
        </w:rPr>
        <w:t> </w:t>
      </w:r>
      <w:r>
        <w:rPr/>
        <w:t>acceso</w:t>
      </w:r>
      <w:r>
        <w:rPr>
          <w:spacing w:val="-14"/>
        </w:rPr>
        <w:t> </w:t>
      </w:r>
      <w:r>
        <w:rPr/>
        <w:t>a</w:t>
      </w:r>
      <w:r>
        <w:rPr>
          <w:spacing w:val="-16"/>
        </w:rPr>
        <w:t> </w:t>
      </w:r>
      <w:r>
        <w:rPr/>
        <w:t>la</w:t>
      </w:r>
      <w:r>
        <w:rPr>
          <w:spacing w:val="-15"/>
        </w:rPr>
        <w:t> </w:t>
      </w:r>
      <w:r>
        <w:rPr/>
        <w:t>red de INTERNET en este Municipio.</w:t>
      </w:r>
    </w:p>
    <w:p>
      <w:pPr>
        <w:pStyle w:val="BodyText"/>
        <w:spacing w:before="29"/>
      </w:pPr>
    </w:p>
    <w:p>
      <w:pPr>
        <w:pStyle w:val="BodyText"/>
        <w:ind w:left="138"/>
        <w:jc w:val="both"/>
      </w:pPr>
      <w:r>
        <w:rPr>
          <w:rFonts w:ascii="Arial" w:hAnsi="Arial"/>
          <w:b/>
        </w:rPr>
        <w:t>ARTÍCULO</w:t>
      </w:r>
      <w:r>
        <w:rPr>
          <w:rFonts w:ascii="Arial" w:hAnsi="Arial"/>
          <w:b/>
          <w:spacing w:val="-3"/>
        </w:rPr>
        <w:t> </w:t>
      </w:r>
      <w:r>
        <w:rPr>
          <w:rFonts w:ascii="Arial" w:hAnsi="Arial"/>
          <w:b/>
        </w:rPr>
        <w:t>2.-</w:t>
      </w:r>
      <w:r>
        <w:rPr>
          <w:rFonts w:ascii="Arial" w:hAnsi="Arial"/>
          <w:b/>
          <w:spacing w:val="-3"/>
        </w:rPr>
        <w:t> </w:t>
      </w:r>
      <w:r>
        <w:rPr/>
        <w:t>Para</w:t>
      </w:r>
      <w:r>
        <w:rPr>
          <w:spacing w:val="-3"/>
        </w:rPr>
        <w:t> </w:t>
      </w:r>
      <w:r>
        <w:rPr/>
        <w:t>los</w:t>
      </w:r>
      <w:r>
        <w:rPr>
          <w:spacing w:val="-2"/>
        </w:rPr>
        <w:t> </w:t>
      </w:r>
      <w:r>
        <w:rPr/>
        <w:t>efectos</w:t>
      </w:r>
      <w:r>
        <w:rPr>
          <w:spacing w:val="-3"/>
        </w:rPr>
        <w:t> </w:t>
      </w:r>
      <w:r>
        <w:rPr/>
        <w:t>de</w:t>
      </w:r>
      <w:r>
        <w:rPr>
          <w:spacing w:val="-3"/>
        </w:rPr>
        <w:t> </w:t>
      </w:r>
      <w:r>
        <w:rPr/>
        <w:t>este</w:t>
      </w:r>
      <w:r>
        <w:rPr>
          <w:spacing w:val="-2"/>
        </w:rPr>
        <w:t> </w:t>
      </w:r>
      <w:r>
        <w:rPr/>
        <w:t>Reglamento,</w:t>
      </w:r>
      <w:r>
        <w:rPr>
          <w:spacing w:val="-2"/>
        </w:rPr>
        <w:t> </w:t>
      </w:r>
      <w:r>
        <w:rPr/>
        <w:t>se</w:t>
      </w:r>
      <w:r>
        <w:rPr>
          <w:spacing w:val="-5"/>
        </w:rPr>
        <w:t> </w:t>
      </w:r>
      <w:r>
        <w:rPr/>
        <w:t>entenderá</w:t>
      </w:r>
      <w:r>
        <w:rPr>
          <w:spacing w:val="-5"/>
        </w:rPr>
        <w:t> </w:t>
      </w:r>
      <w:r>
        <w:rPr>
          <w:spacing w:val="-4"/>
        </w:rPr>
        <w:t>por:</w:t>
      </w:r>
    </w:p>
    <w:p>
      <w:pPr>
        <w:pStyle w:val="BodyText"/>
        <w:spacing w:before="60"/>
      </w:pPr>
    </w:p>
    <w:p>
      <w:pPr>
        <w:pStyle w:val="ListParagraph"/>
        <w:numPr>
          <w:ilvl w:val="0"/>
          <w:numId w:val="1"/>
        </w:numPr>
        <w:tabs>
          <w:tab w:pos="1365" w:val="left" w:leader="none"/>
          <w:tab w:pos="1367" w:val="left" w:leader="none"/>
        </w:tabs>
        <w:spacing w:line="249" w:lineRule="auto" w:before="0" w:after="0"/>
        <w:ind w:left="1367" w:right="121" w:hanging="735"/>
        <w:jc w:val="both"/>
        <w:rPr>
          <w:sz w:val="24"/>
        </w:rPr>
      </w:pPr>
      <w:r>
        <w:rPr>
          <w:sz w:val="24"/>
        </w:rPr>
        <w:t>Equipo de cómputo: El conformado por una Unidad Central de Proceso, un monitor para visualizar las imágenes del ordenador, un teclado para la operación del ordenador y el dispositivo manual que</w:t>
      </w:r>
    </w:p>
    <w:p>
      <w:pPr>
        <w:pStyle w:val="ListParagraph"/>
        <w:spacing w:after="0" w:line="249" w:lineRule="auto"/>
        <w:jc w:val="both"/>
        <w:rPr>
          <w:sz w:val="24"/>
        </w:rPr>
        <w:sectPr>
          <w:headerReference w:type="default" r:id="rId5"/>
          <w:footerReference w:type="default" r:id="rId6"/>
          <w:type w:val="continuous"/>
          <w:pgSz w:w="11930" w:h="16850"/>
          <w:pgMar w:header="635" w:footer="1385" w:top="1220" w:bottom="1580" w:left="1559" w:right="1559"/>
          <w:pgNumType w:start="1"/>
        </w:sectPr>
      </w:pPr>
    </w:p>
    <w:p>
      <w:pPr>
        <w:pStyle w:val="BodyText"/>
      </w:pPr>
    </w:p>
    <w:p>
      <w:pPr>
        <w:pStyle w:val="BodyText"/>
      </w:pPr>
    </w:p>
    <w:p>
      <w:pPr>
        <w:pStyle w:val="BodyText"/>
      </w:pPr>
    </w:p>
    <w:p>
      <w:pPr>
        <w:pStyle w:val="BodyText"/>
      </w:pPr>
    </w:p>
    <w:p>
      <w:pPr>
        <w:pStyle w:val="BodyText"/>
        <w:spacing w:before="61"/>
      </w:pPr>
    </w:p>
    <w:p>
      <w:pPr>
        <w:pStyle w:val="BodyText"/>
        <w:spacing w:line="252" w:lineRule="auto"/>
        <w:ind w:left="1316" w:hanging="10"/>
      </w:pPr>
      <w:r>
        <w:rPr/>
        <w:t>se</w:t>
      </w:r>
      <w:r>
        <w:rPr>
          <w:spacing w:val="-12"/>
        </w:rPr>
        <w:t> </w:t>
      </w:r>
      <w:r>
        <w:rPr/>
        <w:t>utiliza</w:t>
      </w:r>
      <w:r>
        <w:rPr>
          <w:spacing w:val="-12"/>
        </w:rPr>
        <w:t> </w:t>
      </w:r>
      <w:r>
        <w:rPr/>
        <w:t>para</w:t>
      </w:r>
      <w:r>
        <w:rPr>
          <w:spacing w:val="-12"/>
        </w:rPr>
        <w:t> </w:t>
      </w:r>
      <w:r>
        <w:rPr/>
        <w:t>los</w:t>
      </w:r>
      <w:r>
        <w:rPr>
          <w:spacing w:val="-14"/>
        </w:rPr>
        <w:t> </w:t>
      </w:r>
      <w:r>
        <w:rPr/>
        <w:t>mismos</w:t>
      </w:r>
      <w:r>
        <w:rPr>
          <w:spacing w:val="-15"/>
        </w:rPr>
        <w:t> </w:t>
      </w:r>
      <w:r>
        <w:rPr/>
        <w:t>fines,</w:t>
      </w:r>
      <w:r>
        <w:rPr>
          <w:spacing w:val="-12"/>
        </w:rPr>
        <w:t> </w:t>
      </w:r>
      <w:r>
        <w:rPr/>
        <w:t>denominado</w:t>
      </w:r>
      <w:r>
        <w:rPr>
          <w:spacing w:val="-12"/>
        </w:rPr>
        <w:t> </w:t>
      </w:r>
      <w:r>
        <w:rPr/>
        <w:t>ratón</w:t>
      </w:r>
      <w:r>
        <w:rPr>
          <w:spacing w:val="-14"/>
        </w:rPr>
        <w:t> </w:t>
      </w:r>
      <w:r>
        <w:rPr/>
        <w:t>o</w:t>
      </w:r>
      <w:r>
        <w:rPr>
          <w:spacing w:val="-14"/>
        </w:rPr>
        <w:t> </w:t>
      </w:r>
      <w:r>
        <w:rPr/>
        <w:t>mouse</w:t>
      </w:r>
      <w:r>
        <w:rPr>
          <w:spacing w:val="-14"/>
        </w:rPr>
        <w:t> </w:t>
      </w:r>
      <w:r>
        <w:rPr/>
        <w:t>en</w:t>
      </w:r>
      <w:r>
        <w:rPr>
          <w:spacing w:val="-12"/>
        </w:rPr>
        <w:t> </w:t>
      </w:r>
      <w:r>
        <w:rPr/>
        <w:t>idioma </w:t>
      </w:r>
      <w:r>
        <w:rPr>
          <w:spacing w:val="-2"/>
        </w:rPr>
        <w:t>inglés;</w:t>
      </w:r>
    </w:p>
    <w:p>
      <w:pPr>
        <w:pStyle w:val="BodyText"/>
        <w:spacing w:before="61"/>
      </w:pPr>
    </w:p>
    <w:p>
      <w:pPr>
        <w:pStyle w:val="ListParagraph"/>
        <w:numPr>
          <w:ilvl w:val="0"/>
          <w:numId w:val="1"/>
        </w:numPr>
        <w:tabs>
          <w:tab w:pos="1364" w:val="left" w:leader="none"/>
          <w:tab w:pos="1367" w:val="left" w:leader="none"/>
        </w:tabs>
        <w:spacing w:line="252" w:lineRule="auto" w:before="0" w:after="0"/>
        <w:ind w:left="1367" w:right="116" w:hanging="735"/>
        <w:jc w:val="both"/>
        <w:rPr>
          <w:sz w:val="24"/>
        </w:rPr>
      </w:pPr>
      <w:r>
        <w:rPr>
          <w:sz w:val="24"/>
        </w:rPr>
        <w:t>INTERNET: Según siglas en idioma inglés Internacional Network of Computers, es el sistema de red informática que conecta a escala mundial a través de redes regionales a varios ordenadores, y que ofrece a sus usuarios como modalidades de ese servicio el correo electrónico, el acceso a páginas electrónicas de información diversa elaborados por usuarios de la propia red, el acceso a base de datos de ordenadores conectados a dicha red, así como el intercambio de archivos entre los usuarios de la misma, entre otros. Es una interconexión</w:t>
      </w:r>
      <w:r>
        <w:rPr>
          <w:spacing w:val="-4"/>
          <w:sz w:val="24"/>
        </w:rPr>
        <w:t> </w:t>
      </w:r>
      <w:r>
        <w:rPr>
          <w:sz w:val="24"/>
        </w:rPr>
        <w:t>de</w:t>
      </w:r>
      <w:r>
        <w:rPr>
          <w:spacing w:val="-5"/>
          <w:sz w:val="24"/>
        </w:rPr>
        <w:t> </w:t>
      </w:r>
      <w:r>
        <w:rPr>
          <w:sz w:val="24"/>
        </w:rPr>
        <w:t>redes</w:t>
      </w:r>
      <w:r>
        <w:rPr>
          <w:spacing w:val="-8"/>
          <w:sz w:val="24"/>
        </w:rPr>
        <w:t> </w:t>
      </w:r>
      <w:r>
        <w:rPr>
          <w:sz w:val="24"/>
        </w:rPr>
        <w:t>grandes</w:t>
      </w:r>
      <w:r>
        <w:rPr>
          <w:spacing w:val="-5"/>
          <w:sz w:val="24"/>
        </w:rPr>
        <w:t> </w:t>
      </w:r>
      <w:r>
        <w:rPr>
          <w:sz w:val="24"/>
        </w:rPr>
        <w:t>y</w:t>
      </w:r>
      <w:r>
        <w:rPr>
          <w:spacing w:val="-8"/>
          <w:sz w:val="24"/>
        </w:rPr>
        <w:t> </w:t>
      </w:r>
      <w:r>
        <w:rPr>
          <w:sz w:val="24"/>
        </w:rPr>
        <w:t>chicas</w:t>
      </w:r>
      <w:r>
        <w:rPr>
          <w:spacing w:val="-5"/>
          <w:sz w:val="24"/>
        </w:rPr>
        <w:t> </w:t>
      </w:r>
      <w:r>
        <w:rPr>
          <w:sz w:val="24"/>
        </w:rPr>
        <w:t>alrededor</w:t>
      </w:r>
      <w:r>
        <w:rPr>
          <w:spacing w:val="-6"/>
          <w:sz w:val="24"/>
        </w:rPr>
        <w:t> </w:t>
      </w:r>
      <w:r>
        <w:rPr>
          <w:sz w:val="24"/>
        </w:rPr>
        <w:t>del</w:t>
      </w:r>
      <w:r>
        <w:rPr>
          <w:spacing w:val="-8"/>
          <w:sz w:val="24"/>
        </w:rPr>
        <w:t> </w:t>
      </w:r>
      <w:r>
        <w:rPr>
          <w:sz w:val="24"/>
        </w:rPr>
        <w:t>mundo</w:t>
      </w:r>
      <w:r>
        <w:rPr>
          <w:spacing w:val="-7"/>
          <w:sz w:val="24"/>
        </w:rPr>
        <w:t> </w:t>
      </w:r>
      <w:r>
        <w:rPr>
          <w:sz w:val="24"/>
        </w:rPr>
        <w:t>unidas por el protocolo TCP/IP;</w:t>
      </w:r>
    </w:p>
    <w:p>
      <w:pPr>
        <w:pStyle w:val="BodyText"/>
        <w:spacing w:before="35"/>
      </w:pPr>
    </w:p>
    <w:p>
      <w:pPr>
        <w:pStyle w:val="ListParagraph"/>
        <w:numPr>
          <w:ilvl w:val="0"/>
          <w:numId w:val="1"/>
        </w:numPr>
        <w:tabs>
          <w:tab w:pos="1364" w:val="left" w:leader="none"/>
          <w:tab w:pos="1367" w:val="left" w:leader="none"/>
        </w:tabs>
        <w:spacing w:line="249" w:lineRule="auto" w:before="1" w:after="0"/>
        <w:ind w:left="1367" w:right="114" w:hanging="735"/>
        <w:jc w:val="both"/>
        <w:rPr>
          <w:sz w:val="24"/>
        </w:rPr>
      </w:pPr>
      <w:r>
        <w:rPr>
          <w:sz w:val="24"/>
        </w:rPr>
        <w:t>Página</w:t>
      </w:r>
      <w:r>
        <w:rPr>
          <w:spacing w:val="-17"/>
          <w:sz w:val="24"/>
        </w:rPr>
        <w:t> </w:t>
      </w:r>
      <w:r>
        <w:rPr>
          <w:sz w:val="24"/>
        </w:rPr>
        <w:t>electrónica:</w:t>
      </w:r>
      <w:r>
        <w:rPr>
          <w:spacing w:val="-16"/>
          <w:sz w:val="24"/>
        </w:rPr>
        <w:t> </w:t>
      </w:r>
      <w:r>
        <w:rPr>
          <w:sz w:val="24"/>
        </w:rPr>
        <w:t>Sistema</w:t>
      </w:r>
      <w:r>
        <w:rPr>
          <w:spacing w:val="-15"/>
          <w:sz w:val="24"/>
        </w:rPr>
        <w:t> </w:t>
      </w:r>
      <w:r>
        <w:rPr>
          <w:sz w:val="24"/>
        </w:rPr>
        <w:t>de</w:t>
      </w:r>
      <w:r>
        <w:rPr>
          <w:spacing w:val="-15"/>
          <w:sz w:val="24"/>
        </w:rPr>
        <w:t> </w:t>
      </w:r>
      <w:r>
        <w:rPr>
          <w:sz w:val="24"/>
        </w:rPr>
        <w:t>comunicación</w:t>
      </w:r>
      <w:r>
        <w:rPr>
          <w:spacing w:val="-17"/>
          <w:sz w:val="24"/>
        </w:rPr>
        <w:t> </w:t>
      </w:r>
      <w:r>
        <w:rPr>
          <w:sz w:val="24"/>
        </w:rPr>
        <w:t>personal</w:t>
      </w:r>
      <w:r>
        <w:rPr>
          <w:spacing w:val="-16"/>
          <w:sz w:val="24"/>
        </w:rPr>
        <w:t> </w:t>
      </w:r>
      <w:r>
        <w:rPr>
          <w:sz w:val="24"/>
        </w:rPr>
        <w:t>por</w:t>
      </w:r>
      <w:r>
        <w:rPr>
          <w:spacing w:val="-17"/>
          <w:sz w:val="24"/>
        </w:rPr>
        <w:t> </w:t>
      </w:r>
      <w:r>
        <w:rPr>
          <w:sz w:val="24"/>
        </w:rPr>
        <w:t>ordenador a través de redes informáticas, que pueden contener texto, gráficos, archivos de sonido y animaciones;</w:t>
      </w:r>
    </w:p>
    <w:p>
      <w:pPr>
        <w:pStyle w:val="BodyText"/>
        <w:spacing w:before="50"/>
      </w:pPr>
    </w:p>
    <w:p>
      <w:pPr>
        <w:pStyle w:val="ListParagraph"/>
        <w:numPr>
          <w:ilvl w:val="0"/>
          <w:numId w:val="1"/>
        </w:numPr>
        <w:tabs>
          <w:tab w:pos="1365" w:val="left" w:leader="none"/>
          <w:tab w:pos="1367" w:val="left" w:leader="none"/>
        </w:tabs>
        <w:spacing w:line="252" w:lineRule="auto" w:before="1" w:after="0"/>
        <w:ind w:left="1367" w:right="118" w:hanging="735"/>
        <w:jc w:val="both"/>
        <w:rPr>
          <w:sz w:val="24"/>
        </w:rPr>
      </w:pPr>
      <w:r>
        <w:rPr>
          <w:sz w:val="24"/>
        </w:rPr>
        <w:t>Ciberespacio</w:t>
      </w:r>
      <w:r>
        <w:rPr>
          <w:spacing w:val="-13"/>
          <w:sz w:val="24"/>
        </w:rPr>
        <w:t> </w:t>
      </w:r>
      <w:r>
        <w:rPr>
          <w:sz w:val="24"/>
        </w:rPr>
        <w:t>o</w:t>
      </w:r>
      <w:r>
        <w:rPr>
          <w:spacing w:val="-10"/>
          <w:sz w:val="24"/>
        </w:rPr>
        <w:t> </w:t>
      </w:r>
      <w:r>
        <w:rPr>
          <w:sz w:val="24"/>
        </w:rPr>
        <w:t>ciberinfinito</w:t>
      </w:r>
      <w:r>
        <w:rPr>
          <w:spacing w:val="-10"/>
          <w:sz w:val="24"/>
        </w:rPr>
        <w:t> </w:t>
      </w:r>
      <w:r>
        <w:rPr>
          <w:sz w:val="24"/>
        </w:rPr>
        <w:t>es</w:t>
      </w:r>
      <w:r>
        <w:rPr>
          <w:spacing w:val="-11"/>
          <w:sz w:val="24"/>
        </w:rPr>
        <w:t> </w:t>
      </w:r>
      <w:r>
        <w:rPr>
          <w:sz w:val="24"/>
        </w:rPr>
        <w:t>una</w:t>
      </w:r>
      <w:r>
        <w:rPr>
          <w:spacing w:val="-10"/>
          <w:sz w:val="24"/>
        </w:rPr>
        <w:t> </w:t>
      </w:r>
      <w:r>
        <w:rPr>
          <w:sz w:val="24"/>
        </w:rPr>
        <w:t>realidad</w:t>
      </w:r>
      <w:r>
        <w:rPr>
          <w:spacing w:val="-10"/>
          <w:sz w:val="24"/>
        </w:rPr>
        <w:t> </w:t>
      </w:r>
      <w:r>
        <w:rPr>
          <w:sz w:val="24"/>
        </w:rPr>
        <w:t>(virtual)</w:t>
      </w:r>
      <w:r>
        <w:rPr>
          <w:spacing w:val="-12"/>
          <w:sz w:val="24"/>
        </w:rPr>
        <w:t> </w:t>
      </w:r>
      <w:r>
        <w:rPr>
          <w:sz w:val="24"/>
        </w:rPr>
        <w:t>que</w:t>
      </w:r>
      <w:r>
        <w:rPr>
          <w:spacing w:val="-10"/>
          <w:sz w:val="24"/>
        </w:rPr>
        <w:t> </w:t>
      </w:r>
      <w:r>
        <w:rPr>
          <w:sz w:val="24"/>
        </w:rPr>
        <w:t>se</w:t>
      </w:r>
      <w:r>
        <w:rPr>
          <w:spacing w:val="-10"/>
          <w:sz w:val="24"/>
        </w:rPr>
        <w:t> </w:t>
      </w:r>
      <w:r>
        <w:rPr>
          <w:sz w:val="24"/>
        </w:rPr>
        <w:t>encuentra dentro de los ordenadores y redes del mundo;</w:t>
      </w:r>
    </w:p>
    <w:p>
      <w:pPr>
        <w:pStyle w:val="BodyText"/>
        <w:spacing w:before="44"/>
      </w:pPr>
    </w:p>
    <w:p>
      <w:pPr>
        <w:pStyle w:val="ListParagraph"/>
        <w:numPr>
          <w:ilvl w:val="0"/>
          <w:numId w:val="1"/>
        </w:numPr>
        <w:tabs>
          <w:tab w:pos="1366" w:val="left" w:leader="none"/>
        </w:tabs>
        <w:spacing w:line="240" w:lineRule="auto" w:before="0" w:after="0"/>
        <w:ind w:left="1366" w:right="0" w:hanging="734"/>
        <w:jc w:val="left"/>
        <w:rPr>
          <w:sz w:val="24"/>
        </w:rPr>
      </w:pPr>
      <w:r>
        <w:rPr>
          <w:sz w:val="24"/>
        </w:rPr>
        <w:t>Cibernauta</w:t>
      </w:r>
      <w:r>
        <w:rPr>
          <w:spacing w:val="-3"/>
          <w:sz w:val="24"/>
        </w:rPr>
        <w:t> </w:t>
      </w:r>
      <w:r>
        <w:rPr>
          <w:sz w:val="24"/>
        </w:rPr>
        <w:t>es</w:t>
      </w:r>
      <w:r>
        <w:rPr>
          <w:spacing w:val="-5"/>
          <w:sz w:val="24"/>
        </w:rPr>
        <w:t> </w:t>
      </w:r>
      <w:r>
        <w:rPr>
          <w:sz w:val="24"/>
        </w:rPr>
        <w:t>el</w:t>
      </w:r>
      <w:r>
        <w:rPr>
          <w:spacing w:val="-2"/>
          <w:sz w:val="24"/>
        </w:rPr>
        <w:t> </w:t>
      </w:r>
      <w:r>
        <w:rPr>
          <w:sz w:val="24"/>
        </w:rPr>
        <w:t>usuario</w:t>
      </w:r>
      <w:r>
        <w:rPr>
          <w:spacing w:val="-2"/>
          <w:sz w:val="24"/>
        </w:rPr>
        <w:t> </w:t>
      </w:r>
      <w:r>
        <w:rPr>
          <w:sz w:val="24"/>
        </w:rPr>
        <w:t>del</w:t>
      </w:r>
      <w:r>
        <w:rPr>
          <w:spacing w:val="-3"/>
          <w:sz w:val="24"/>
        </w:rPr>
        <w:t> </w:t>
      </w:r>
      <w:r>
        <w:rPr>
          <w:spacing w:val="-2"/>
          <w:sz w:val="24"/>
        </w:rPr>
        <w:t>ciberespacio.</w:t>
      </w:r>
    </w:p>
    <w:p>
      <w:pPr>
        <w:pStyle w:val="BodyText"/>
        <w:spacing w:before="60"/>
      </w:pPr>
    </w:p>
    <w:p>
      <w:pPr>
        <w:pStyle w:val="ListParagraph"/>
        <w:numPr>
          <w:ilvl w:val="0"/>
          <w:numId w:val="1"/>
        </w:numPr>
        <w:tabs>
          <w:tab w:pos="1365" w:val="left" w:leader="none"/>
          <w:tab w:pos="1367" w:val="left" w:leader="none"/>
        </w:tabs>
        <w:spacing w:line="249" w:lineRule="auto" w:before="1" w:after="0"/>
        <w:ind w:left="1367" w:right="117" w:hanging="735"/>
        <w:jc w:val="both"/>
        <w:rPr>
          <w:sz w:val="24"/>
        </w:rPr>
      </w:pPr>
      <w:r>
        <w:rPr>
          <w:sz w:val="24"/>
        </w:rPr>
        <w:t>Ciber</w:t>
      </w:r>
      <w:r>
        <w:rPr>
          <w:spacing w:val="-17"/>
          <w:sz w:val="24"/>
        </w:rPr>
        <w:t> </w:t>
      </w:r>
      <w:r>
        <w:rPr>
          <w:sz w:val="24"/>
        </w:rPr>
        <w:t>recorrido.-</w:t>
      </w:r>
      <w:r>
        <w:rPr>
          <w:spacing w:val="-17"/>
          <w:sz w:val="24"/>
        </w:rPr>
        <w:t> </w:t>
      </w:r>
      <w:r>
        <w:rPr>
          <w:sz w:val="24"/>
        </w:rPr>
        <w:t>espacio</w:t>
      </w:r>
      <w:r>
        <w:rPr>
          <w:spacing w:val="-16"/>
          <w:sz w:val="24"/>
        </w:rPr>
        <w:t> </w:t>
      </w:r>
      <w:r>
        <w:rPr>
          <w:sz w:val="24"/>
        </w:rPr>
        <w:t>que</w:t>
      </w:r>
      <w:r>
        <w:rPr>
          <w:spacing w:val="-17"/>
          <w:sz w:val="24"/>
        </w:rPr>
        <w:t> </w:t>
      </w:r>
      <w:r>
        <w:rPr>
          <w:sz w:val="24"/>
        </w:rPr>
        <w:t>se</w:t>
      </w:r>
      <w:r>
        <w:rPr>
          <w:spacing w:val="-17"/>
          <w:sz w:val="24"/>
        </w:rPr>
        <w:t> </w:t>
      </w:r>
      <w:r>
        <w:rPr>
          <w:sz w:val="24"/>
        </w:rPr>
        <w:t>recorre</w:t>
      </w:r>
      <w:r>
        <w:rPr>
          <w:spacing w:val="-17"/>
          <w:sz w:val="24"/>
        </w:rPr>
        <w:t> </w:t>
      </w:r>
      <w:r>
        <w:rPr>
          <w:sz w:val="24"/>
        </w:rPr>
        <w:t>dentro</w:t>
      </w:r>
      <w:r>
        <w:rPr>
          <w:spacing w:val="-16"/>
          <w:sz w:val="24"/>
        </w:rPr>
        <w:t> </w:t>
      </w:r>
      <w:r>
        <w:rPr>
          <w:sz w:val="24"/>
        </w:rPr>
        <w:t>del</w:t>
      </w:r>
      <w:r>
        <w:rPr>
          <w:spacing w:val="-17"/>
          <w:sz w:val="24"/>
        </w:rPr>
        <w:t> </w:t>
      </w:r>
      <w:r>
        <w:rPr>
          <w:sz w:val="24"/>
        </w:rPr>
        <w:t>ciber</w:t>
      </w:r>
      <w:r>
        <w:rPr>
          <w:spacing w:val="-17"/>
          <w:sz w:val="24"/>
        </w:rPr>
        <w:t> </w:t>
      </w:r>
      <w:r>
        <w:rPr>
          <w:sz w:val="24"/>
        </w:rPr>
        <w:t>espacio,</w:t>
      </w:r>
      <w:r>
        <w:rPr>
          <w:spacing w:val="-16"/>
          <w:sz w:val="24"/>
        </w:rPr>
        <w:t> </w:t>
      </w:r>
      <w:r>
        <w:rPr>
          <w:sz w:val="24"/>
        </w:rPr>
        <w:t>para detectar usos inapropiados de la misma red de INTERNET.</w:t>
      </w:r>
    </w:p>
    <w:p>
      <w:pPr>
        <w:pStyle w:val="BodyText"/>
      </w:pPr>
    </w:p>
    <w:p>
      <w:pPr>
        <w:pStyle w:val="BodyText"/>
        <w:spacing w:before="54"/>
      </w:pPr>
    </w:p>
    <w:p>
      <w:pPr>
        <w:spacing w:before="0"/>
        <w:ind w:left="2993" w:right="2942" w:firstLine="0"/>
        <w:jc w:val="center"/>
        <w:rPr>
          <w:rFonts w:ascii="Arial"/>
          <w:b/>
          <w:sz w:val="24"/>
        </w:rPr>
      </w:pPr>
      <w:r>
        <w:rPr>
          <w:rFonts w:ascii="Arial"/>
          <w:b/>
          <w:sz w:val="24"/>
        </w:rPr>
        <w:t>CAPITULO</w:t>
      </w:r>
      <w:r>
        <w:rPr>
          <w:rFonts w:ascii="Arial"/>
          <w:b/>
          <w:spacing w:val="-5"/>
          <w:sz w:val="24"/>
        </w:rPr>
        <w:t> II</w:t>
      </w:r>
    </w:p>
    <w:p>
      <w:pPr>
        <w:spacing w:before="29"/>
        <w:ind w:left="2996" w:right="2942" w:firstLine="0"/>
        <w:jc w:val="center"/>
        <w:rPr>
          <w:rFonts w:ascii="Arial"/>
          <w:b/>
          <w:sz w:val="24"/>
        </w:rPr>
      </w:pPr>
      <w:r>
        <w:rPr>
          <w:rFonts w:ascii="Arial"/>
          <w:b/>
          <w:sz w:val="24"/>
        </w:rPr>
        <w:t>DE LA</w:t>
      </w:r>
      <w:r>
        <w:rPr>
          <w:rFonts w:ascii="Arial"/>
          <w:b/>
          <w:spacing w:val="-5"/>
          <w:sz w:val="24"/>
        </w:rPr>
        <w:t> </w:t>
      </w:r>
      <w:r>
        <w:rPr>
          <w:rFonts w:ascii="Arial"/>
          <w:b/>
          <w:spacing w:val="-2"/>
          <w:sz w:val="24"/>
        </w:rPr>
        <w:t>COMPETENCIA</w:t>
      </w:r>
    </w:p>
    <w:p>
      <w:pPr>
        <w:pStyle w:val="BodyText"/>
        <w:spacing w:before="46"/>
        <w:rPr>
          <w:rFonts w:ascii="Arial"/>
          <w:b/>
        </w:rPr>
      </w:pPr>
    </w:p>
    <w:p>
      <w:pPr>
        <w:pStyle w:val="BodyText"/>
        <w:ind w:left="138"/>
      </w:pPr>
      <w:r>
        <w:rPr>
          <w:rFonts w:ascii="Arial" w:hAnsi="Arial"/>
          <w:b/>
        </w:rPr>
        <w:t>ARTÍCULO</w:t>
      </w:r>
      <w:r>
        <w:rPr>
          <w:rFonts w:ascii="Arial" w:hAnsi="Arial"/>
          <w:b/>
          <w:spacing w:val="-5"/>
        </w:rPr>
        <w:t> </w:t>
      </w:r>
      <w:r>
        <w:rPr>
          <w:rFonts w:ascii="Arial" w:hAnsi="Arial"/>
          <w:b/>
        </w:rPr>
        <w:t>3.-</w:t>
      </w:r>
      <w:r>
        <w:rPr>
          <w:rFonts w:ascii="Arial" w:hAnsi="Arial"/>
          <w:b/>
          <w:spacing w:val="-4"/>
        </w:rPr>
        <w:t> </w:t>
      </w:r>
      <w:r>
        <w:rPr/>
        <w:t>Corresponde</w:t>
      </w:r>
      <w:r>
        <w:rPr>
          <w:spacing w:val="-4"/>
        </w:rPr>
        <w:t> </w:t>
      </w:r>
      <w:r>
        <w:rPr/>
        <w:t>la</w:t>
      </w:r>
      <w:r>
        <w:rPr>
          <w:spacing w:val="-6"/>
        </w:rPr>
        <w:t> </w:t>
      </w:r>
      <w:r>
        <w:rPr/>
        <w:t>aplicación</w:t>
      </w:r>
      <w:r>
        <w:rPr>
          <w:spacing w:val="-4"/>
        </w:rPr>
        <w:t> </w:t>
      </w:r>
      <w:r>
        <w:rPr/>
        <w:t>del</w:t>
      </w:r>
      <w:r>
        <w:rPr>
          <w:spacing w:val="-4"/>
        </w:rPr>
        <w:t> </w:t>
      </w:r>
      <w:r>
        <w:rPr/>
        <w:t>presente</w:t>
      </w:r>
      <w:r>
        <w:rPr>
          <w:spacing w:val="-3"/>
        </w:rPr>
        <w:t> </w:t>
      </w:r>
      <w:r>
        <w:rPr/>
        <w:t>Reglamento</w:t>
      </w:r>
      <w:r>
        <w:rPr>
          <w:spacing w:val="-6"/>
        </w:rPr>
        <w:t> </w:t>
      </w:r>
      <w:r>
        <w:rPr>
          <w:spacing w:val="-5"/>
        </w:rPr>
        <w:t>a:</w:t>
      </w:r>
    </w:p>
    <w:p>
      <w:pPr>
        <w:pStyle w:val="BodyText"/>
        <w:spacing w:before="75"/>
      </w:pPr>
    </w:p>
    <w:p>
      <w:pPr>
        <w:pStyle w:val="ListParagraph"/>
        <w:numPr>
          <w:ilvl w:val="0"/>
          <w:numId w:val="2"/>
        </w:numPr>
        <w:tabs>
          <w:tab w:pos="1366" w:val="left" w:leader="none"/>
        </w:tabs>
        <w:spacing w:line="240" w:lineRule="auto" w:before="0" w:after="0"/>
        <w:ind w:left="1366" w:right="0" w:hanging="734"/>
        <w:jc w:val="left"/>
        <w:rPr>
          <w:sz w:val="24"/>
        </w:rPr>
      </w:pPr>
      <w:r>
        <w:rPr>
          <w:sz w:val="24"/>
        </w:rPr>
        <w:t>El R. </w:t>
      </w:r>
      <w:r>
        <w:rPr>
          <w:spacing w:val="-2"/>
          <w:sz w:val="24"/>
        </w:rPr>
        <w:t>Ayuntamiento;</w:t>
      </w:r>
    </w:p>
    <w:p>
      <w:pPr>
        <w:pStyle w:val="BodyText"/>
        <w:spacing w:before="60"/>
      </w:pPr>
    </w:p>
    <w:p>
      <w:pPr>
        <w:pStyle w:val="ListParagraph"/>
        <w:numPr>
          <w:ilvl w:val="0"/>
          <w:numId w:val="2"/>
        </w:numPr>
        <w:tabs>
          <w:tab w:pos="1366" w:val="left" w:leader="none"/>
        </w:tabs>
        <w:spacing w:line="240" w:lineRule="auto" w:before="0" w:after="0"/>
        <w:ind w:left="1366" w:right="0" w:hanging="734"/>
        <w:jc w:val="left"/>
        <w:rPr>
          <w:sz w:val="24"/>
        </w:rPr>
      </w:pPr>
      <w:r>
        <w:rPr>
          <w:sz w:val="24"/>
        </w:rPr>
        <w:t>La</w:t>
      </w:r>
      <w:r>
        <w:rPr>
          <w:spacing w:val="-2"/>
          <w:sz w:val="24"/>
        </w:rPr>
        <w:t> </w:t>
      </w:r>
      <w:r>
        <w:rPr>
          <w:sz w:val="24"/>
        </w:rPr>
        <w:t>Secretaría</w:t>
      </w:r>
      <w:r>
        <w:rPr>
          <w:spacing w:val="-2"/>
          <w:sz w:val="24"/>
        </w:rPr>
        <w:t> </w:t>
      </w:r>
      <w:r>
        <w:rPr>
          <w:sz w:val="24"/>
        </w:rPr>
        <w:t>del</w:t>
      </w:r>
      <w:r>
        <w:rPr>
          <w:spacing w:val="-2"/>
          <w:sz w:val="24"/>
        </w:rPr>
        <w:t> </w:t>
      </w:r>
      <w:r>
        <w:rPr>
          <w:sz w:val="24"/>
        </w:rPr>
        <w:t>R.</w:t>
      </w:r>
      <w:r>
        <w:rPr>
          <w:spacing w:val="-2"/>
          <w:sz w:val="24"/>
        </w:rPr>
        <w:t> Ayuntamiento;</w:t>
      </w:r>
    </w:p>
    <w:p>
      <w:pPr>
        <w:pStyle w:val="BodyText"/>
        <w:spacing w:before="74"/>
      </w:pPr>
    </w:p>
    <w:p>
      <w:pPr>
        <w:pStyle w:val="ListParagraph"/>
        <w:numPr>
          <w:ilvl w:val="0"/>
          <w:numId w:val="2"/>
        </w:numPr>
        <w:tabs>
          <w:tab w:pos="1366" w:val="left" w:leader="none"/>
        </w:tabs>
        <w:spacing w:line="240" w:lineRule="auto" w:before="0" w:after="0"/>
        <w:ind w:left="1366" w:right="0" w:hanging="734"/>
        <w:jc w:val="left"/>
        <w:rPr>
          <w:sz w:val="24"/>
        </w:rPr>
      </w:pPr>
      <w:r>
        <w:rPr>
          <w:spacing w:val="-2"/>
          <w:sz w:val="24"/>
        </w:rPr>
        <w:t>Derogada;</w:t>
      </w:r>
    </w:p>
    <w:p>
      <w:pPr>
        <w:pStyle w:val="ListParagraph"/>
        <w:spacing w:after="0" w:line="240" w:lineRule="auto"/>
        <w:jc w:val="left"/>
        <w:rPr>
          <w:sz w:val="24"/>
        </w:rPr>
        <w:sectPr>
          <w:headerReference w:type="default" r:id="rId8"/>
          <w:footerReference w:type="default" r:id="rId9"/>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pPr>
    </w:p>
    <w:p>
      <w:pPr>
        <w:pStyle w:val="BodyText"/>
        <w:spacing w:before="61"/>
      </w:pPr>
    </w:p>
    <w:p>
      <w:pPr>
        <w:pStyle w:val="ListParagraph"/>
        <w:numPr>
          <w:ilvl w:val="0"/>
          <w:numId w:val="2"/>
        </w:numPr>
        <w:tabs>
          <w:tab w:pos="1366" w:val="left" w:leader="none"/>
        </w:tabs>
        <w:spacing w:line="240" w:lineRule="auto" w:before="0" w:after="0"/>
        <w:ind w:left="1366" w:right="0" w:hanging="734"/>
        <w:jc w:val="left"/>
        <w:rPr>
          <w:sz w:val="24"/>
        </w:rPr>
      </w:pPr>
      <w:r>
        <w:rPr>
          <w:sz w:val="24"/>
        </w:rPr>
        <w:t>La</w:t>
      </w:r>
      <w:r>
        <w:rPr>
          <w:spacing w:val="-5"/>
          <w:sz w:val="24"/>
        </w:rPr>
        <w:t> </w:t>
      </w:r>
      <w:r>
        <w:rPr>
          <w:sz w:val="24"/>
        </w:rPr>
        <w:t>Dirección</w:t>
      </w:r>
      <w:r>
        <w:rPr>
          <w:spacing w:val="-5"/>
          <w:sz w:val="24"/>
        </w:rPr>
        <w:t> </w:t>
      </w:r>
      <w:r>
        <w:rPr>
          <w:sz w:val="24"/>
        </w:rPr>
        <w:t>de</w:t>
      </w:r>
      <w:r>
        <w:rPr>
          <w:spacing w:val="-6"/>
          <w:sz w:val="24"/>
        </w:rPr>
        <w:t> </w:t>
      </w:r>
      <w:r>
        <w:rPr>
          <w:sz w:val="24"/>
        </w:rPr>
        <w:t>Prevención</w:t>
      </w:r>
      <w:r>
        <w:rPr>
          <w:spacing w:val="-3"/>
          <w:sz w:val="24"/>
        </w:rPr>
        <w:t> </w:t>
      </w:r>
      <w:r>
        <w:rPr>
          <w:spacing w:val="-2"/>
          <w:sz w:val="24"/>
        </w:rPr>
        <w:t>Cibernética;</w:t>
      </w:r>
    </w:p>
    <w:p>
      <w:pPr>
        <w:pStyle w:val="BodyText"/>
        <w:spacing w:before="57"/>
      </w:pPr>
    </w:p>
    <w:p>
      <w:pPr>
        <w:pStyle w:val="ListParagraph"/>
        <w:numPr>
          <w:ilvl w:val="0"/>
          <w:numId w:val="2"/>
        </w:numPr>
        <w:tabs>
          <w:tab w:pos="1366" w:val="left" w:leader="none"/>
        </w:tabs>
        <w:spacing w:line="240" w:lineRule="auto" w:before="0" w:after="0"/>
        <w:ind w:left="1366" w:right="0" w:hanging="734"/>
        <w:jc w:val="left"/>
        <w:rPr>
          <w:sz w:val="24"/>
        </w:rPr>
      </w:pPr>
      <w:r>
        <w:rPr>
          <w:sz w:val="24"/>
        </w:rPr>
        <w:t>La</w:t>
      </w:r>
      <w:r>
        <w:rPr>
          <w:spacing w:val="-5"/>
          <w:sz w:val="24"/>
        </w:rPr>
        <w:t> </w:t>
      </w:r>
      <w:r>
        <w:rPr>
          <w:sz w:val="24"/>
        </w:rPr>
        <w:t>Coordinación</w:t>
      </w:r>
      <w:r>
        <w:rPr>
          <w:spacing w:val="-5"/>
          <w:sz w:val="24"/>
        </w:rPr>
        <w:t> </w:t>
      </w:r>
      <w:r>
        <w:rPr>
          <w:sz w:val="24"/>
        </w:rPr>
        <w:t>de</w:t>
      </w:r>
      <w:r>
        <w:rPr>
          <w:spacing w:val="-4"/>
          <w:sz w:val="24"/>
        </w:rPr>
        <w:t> </w:t>
      </w:r>
      <w:r>
        <w:rPr>
          <w:sz w:val="24"/>
        </w:rPr>
        <w:t>Jueces</w:t>
      </w:r>
      <w:r>
        <w:rPr>
          <w:spacing w:val="-5"/>
          <w:sz w:val="24"/>
        </w:rPr>
        <w:t> </w:t>
      </w:r>
      <w:r>
        <w:rPr>
          <w:spacing w:val="-2"/>
          <w:sz w:val="24"/>
        </w:rPr>
        <w:t>Calificadores.</w:t>
      </w:r>
    </w:p>
    <w:p>
      <w:pPr>
        <w:pStyle w:val="BodyText"/>
        <w:spacing w:before="60"/>
      </w:pPr>
    </w:p>
    <w:p>
      <w:pPr>
        <w:pStyle w:val="ListParagraph"/>
        <w:numPr>
          <w:ilvl w:val="0"/>
          <w:numId w:val="2"/>
        </w:numPr>
        <w:tabs>
          <w:tab w:pos="1366" w:val="left" w:leader="none"/>
        </w:tabs>
        <w:spacing w:line="240" w:lineRule="auto" w:before="0" w:after="0"/>
        <w:ind w:left="1366" w:right="0" w:hanging="734"/>
        <w:jc w:val="left"/>
        <w:rPr>
          <w:sz w:val="24"/>
        </w:rPr>
      </w:pPr>
      <w:r>
        <w:rPr>
          <w:sz w:val="24"/>
        </w:rPr>
        <w:t>Los</w:t>
      </w:r>
      <w:r>
        <w:rPr>
          <w:spacing w:val="-5"/>
          <w:sz w:val="24"/>
        </w:rPr>
        <w:t> </w:t>
      </w:r>
      <w:r>
        <w:rPr>
          <w:sz w:val="24"/>
        </w:rPr>
        <w:t>inspectores</w:t>
      </w:r>
      <w:r>
        <w:rPr>
          <w:spacing w:val="-5"/>
          <w:sz w:val="24"/>
        </w:rPr>
        <w:t> </w:t>
      </w:r>
      <w:r>
        <w:rPr>
          <w:sz w:val="24"/>
        </w:rPr>
        <w:t>adscritos</w:t>
      </w:r>
      <w:r>
        <w:rPr>
          <w:spacing w:val="-4"/>
          <w:sz w:val="24"/>
        </w:rPr>
        <w:t> </w:t>
      </w:r>
      <w:r>
        <w:rPr>
          <w:sz w:val="24"/>
        </w:rPr>
        <w:t>a</w:t>
      </w:r>
      <w:r>
        <w:rPr>
          <w:spacing w:val="-4"/>
          <w:sz w:val="24"/>
        </w:rPr>
        <w:t> </w:t>
      </w:r>
      <w:r>
        <w:rPr>
          <w:sz w:val="24"/>
        </w:rPr>
        <w:t>la</w:t>
      </w:r>
      <w:r>
        <w:rPr>
          <w:spacing w:val="-7"/>
          <w:sz w:val="24"/>
        </w:rPr>
        <w:t> </w:t>
      </w:r>
      <w:r>
        <w:rPr>
          <w:sz w:val="24"/>
        </w:rPr>
        <w:t>Dirección</w:t>
      </w:r>
      <w:r>
        <w:rPr>
          <w:spacing w:val="-3"/>
          <w:sz w:val="24"/>
        </w:rPr>
        <w:t> </w:t>
      </w:r>
      <w:r>
        <w:rPr>
          <w:sz w:val="24"/>
        </w:rPr>
        <w:t>de</w:t>
      </w:r>
      <w:r>
        <w:rPr>
          <w:spacing w:val="-5"/>
          <w:sz w:val="24"/>
        </w:rPr>
        <w:t> </w:t>
      </w:r>
      <w:r>
        <w:rPr>
          <w:sz w:val="24"/>
        </w:rPr>
        <w:t>Prevención</w:t>
      </w:r>
      <w:r>
        <w:rPr>
          <w:spacing w:val="-4"/>
          <w:sz w:val="24"/>
        </w:rPr>
        <w:t> </w:t>
      </w:r>
      <w:r>
        <w:rPr>
          <w:spacing w:val="-2"/>
          <w:sz w:val="24"/>
        </w:rPr>
        <w:t>Cibernética.</w:t>
      </w:r>
    </w:p>
    <w:p>
      <w:pPr>
        <w:pStyle w:val="BodyText"/>
        <w:spacing w:before="44"/>
      </w:pPr>
    </w:p>
    <w:p>
      <w:pPr>
        <w:spacing w:before="0"/>
        <w:ind w:left="138" w:right="0" w:firstLine="0"/>
        <w:jc w:val="left"/>
        <w:rPr>
          <w:sz w:val="24"/>
        </w:rPr>
      </w:pPr>
      <w:r>
        <w:rPr>
          <w:rFonts w:ascii="Arial" w:hAnsi="Arial"/>
          <w:b/>
          <w:sz w:val="24"/>
        </w:rPr>
        <w:t>ARTÍCULO</w:t>
      </w:r>
      <w:r>
        <w:rPr>
          <w:rFonts w:ascii="Arial" w:hAnsi="Arial"/>
          <w:b/>
          <w:spacing w:val="-2"/>
          <w:sz w:val="24"/>
        </w:rPr>
        <w:t> </w:t>
      </w:r>
      <w:r>
        <w:rPr>
          <w:rFonts w:ascii="Arial" w:hAnsi="Arial"/>
          <w:b/>
          <w:sz w:val="24"/>
        </w:rPr>
        <w:t>4.-</w:t>
      </w:r>
      <w:r>
        <w:rPr>
          <w:rFonts w:ascii="Arial" w:hAnsi="Arial"/>
          <w:b/>
          <w:spacing w:val="-1"/>
          <w:sz w:val="24"/>
        </w:rPr>
        <w:t> </w:t>
      </w:r>
      <w:r>
        <w:rPr>
          <w:sz w:val="24"/>
        </w:rPr>
        <w:t>Corresponde</w:t>
      </w:r>
      <w:r>
        <w:rPr>
          <w:spacing w:val="-1"/>
          <w:sz w:val="24"/>
        </w:rPr>
        <w:t> </w:t>
      </w:r>
      <w:r>
        <w:rPr>
          <w:sz w:val="24"/>
        </w:rPr>
        <w:t>al</w:t>
      </w:r>
      <w:r>
        <w:rPr>
          <w:spacing w:val="-1"/>
          <w:sz w:val="24"/>
        </w:rPr>
        <w:t> </w:t>
      </w:r>
      <w:r>
        <w:rPr>
          <w:sz w:val="24"/>
        </w:rPr>
        <w:t>R.</w:t>
      </w:r>
      <w:r>
        <w:rPr>
          <w:spacing w:val="-4"/>
          <w:sz w:val="24"/>
        </w:rPr>
        <w:t> </w:t>
      </w:r>
      <w:r>
        <w:rPr>
          <w:spacing w:val="-2"/>
          <w:sz w:val="24"/>
        </w:rPr>
        <w:t>Ayuntamiento:</w:t>
      </w:r>
    </w:p>
    <w:p>
      <w:pPr>
        <w:pStyle w:val="BodyText"/>
        <w:spacing w:before="60"/>
      </w:pPr>
    </w:p>
    <w:p>
      <w:pPr>
        <w:pStyle w:val="ListParagraph"/>
        <w:numPr>
          <w:ilvl w:val="0"/>
          <w:numId w:val="3"/>
        </w:numPr>
        <w:tabs>
          <w:tab w:pos="1367" w:val="left" w:leader="none"/>
        </w:tabs>
        <w:spacing w:line="249" w:lineRule="auto" w:before="0" w:after="0"/>
        <w:ind w:left="1367" w:right="118" w:hanging="644"/>
        <w:jc w:val="left"/>
        <w:rPr>
          <w:sz w:val="24"/>
        </w:rPr>
      </w:pPr>
      <w:r>
        <w:rPr>
          <w:sz w:val="24"/>
        </w:rPr>
        <w:t>Vigilar</w:t>
      </w:r>
      <w:r>
        <w:rPr>
          <w:spacing w:val="-17"/>
          <w:sz w:val="24"/>
        </w:rPr>
        <w:t> </w:t>
      </w:r>
      <w:r>
        <w:rPr>
          <w:sz w:val="24"/>
        </w:rPr>
        <w:t>el</w:t>
      </w:r>
      <w:r>
        <w:rPr>
          <w:spacing w:val="-16"/>
          <w:sz w:val="24"/>
        </w:rPr>
        <w:t> </w:t>
      </w:r>
      <w:r>
        <w:rPr>
          <w:sz w:val="24"/>
        </w:rPr>
        <w:t>cumplimiento</w:t>
      </w:r>
      <w:r>
        <w:rPr>
          <w:spacing w:val="-16"/>
          <w:sz w:val="24"/>
        </w:rPr>
        <w:t> </w:t>
      </w:r>
      <w:r>
        <w:rPr>
          <w:sz w:val="24"/>
        </w:rPr>
        <w:t>de</w:t>
      </w:r>
      <w:r>
        <w:rPr>
          <w:spacing w:val="-15"/>
          <w:sz w:val="24"/>
        </w:rPr>
        <w:t> </w:t>
      </w:r>
      <w:r>
        <w:rPr>
          <w:sz w:val="24"/>
        </w:rPr>
        <w:t>las</w:t>
      </w:r>
      <w:r>
        <w:rPr>
          <w:spacing w:val="-17"/>
          <w:sz w:val="24"/>
        </w:rPr>
        <w:t> </w:t>
      </w:r>
      <w:r>
        <w:rPr>
          <w:sz w:val="24"/>
        </w:rPr>
        <w:t>disposiciones</w:t>
      </w:r>
      <w:r>
        <w:rPr>
          <w:spacing w:val="-17"/>
          <w:sz w:val="24"/>
        </w:rPr>
        <w:t> </w:t>
      </w:r>
      <w:r>
        <w:rPr>
          <w:sz w:val="24"/>
        </w:rPr>
        <w:t>contenidas</w:t>
      </w:r>
      <w:r>
        <w:rPr>
          <w:spacing w:val="-16"/>
          <w:sz w:val="24"/>
        </w:rPr>
        <w:t> </w:t>
      </w:r>
      <w:r>
        <w:rPr>
          <w:sz w:val="24"/>
        </w:rPr>
        <w:t>en</w:t>
      </w:r>
      <w:r>
        <w:rPr>
          <w:spacing w:val="-17"/>
          <w:sz w:val="24"/>
        </w:rPr>
        <w:t> </w:t>
      </w:r>
      <w:r>
        <w:rPr>
          <w:sz w:val="24"/>
        </w:rPr>
        <w:t>el</w:t>
      </w:r>
      <w:r>
        <w:rPr>
          <w:spacing w:val="-15"/>
          <w:sz w:val="24"/>
        </w:rPr>
        <w:t> </w:t>
      </w:r>
      <w:r>
        <w:rPr>
          <w:sz w:val="24"/>
        </w:rPr>
        <w:t>presente </w:t>
      </w:r>
      <w:r>
        <w:rPr>
          <w:spacing w:val="-2"/>
          <w:sz w:val="24"/>
        </w:rPr>
        <w:t>Reglamento;</w:t>
      </w:r>
    </w:p>
    <w:p>
      <w:pPr>
        <w:pStyle w:val="BodyText"/>
        <w:spacing w:before="67"/>
      </w:pPr>
    </w:p>
    <w:p>
      <w:pPr>
        <w:pStyle w:val="ListParagraph"/>
        <w:numPr>
          <w:ilvl w:val="0"/>
          <w:numId w:val="3"/>
        </w:numPr>
        <w:tabs>
          <w:tab w:pos="1367" w:val="left" w:leader="none"/>
        </w:tabs>
        <w:spacing w:line="249" w:lineRule="auto" w:before="0" w:after="0"/>
        <w:ind w:left="1367" w:right="118" w:hanging="644"/>
        <w:jc w:val="left"/>
        <w:rPr>
          <w:sz w:val="24"/>
        </w:rPr>
      </w:pPr>
      <w:r>
        <w:rPr>
          <w:sz w:val="24"/>
        </w:rPr>
        <w:t>Las demás que le señale este ordenamiento y otras disposiciones</w:t>
      </w:r>
      <w:r>
        <w:rPr>
          <w:spacing w:val="40"/>
          <w:sz w:val="24"/>
        </w:rPr>
        <w:t> </w:t>
      </w:r>
      <w:r>
        <w:rPr>
          <w:spacing w:val="-2"/>
          <w:sz w:val="24"/>
        </w:rPr>
        <w:t>aplicables.</w:t>
      </w:r>
    </w:p>
    <w:p>
      <w:pPr>
        <w:pStyle w:val="BodyText"/>
        <w:spacing w:before="33"/>
      </w:pPr>
    </w:p>
    <w:p>
      <w:pPr>
        <w:spacing w:before="0"/>
        <w:ind w:left="138" w:right="0" w:firstLine="0"/>
        <w:jc w:val="left"/>
        <w:rPr>
          <w:sz w:val="24"/>
        </w:rPr>
      </w:pPr>
      <w:r>
        <w:rPr>
          <w:rFonts w:ascii="Arial" w:hAnsi="Arial"/>
          <w:b/>
          <w:sz w:val="24"/>
        </w:rPr>
        <w:t>ARTÍCULO</w:t>
      </w:r>
      <w:r>
        <w:rPr>
          <w:rFonts w:ascii="Arial" w:hAnsi="Arial"/>
          <w:b/>
          <w:spacing w:val="-2"/>
          <w:sz w:val="24"/>
        </w:rPr>
        <w:t> </w:t>
      </w:r>
      <w:r>
        <w:rPr>
          <w:rFonts w:ascii="Arial" w:hAnsi="Arial"/>
          <w:b/>
          <w:sz w:val="24"/>
        </w:rPr>
        <w:t>5.-</w:t>
      </w:r>
      <w:r>
        <w:rPr>
          <w:rFonts w:ascii="Arial" w:hAnsi="Arial"/>
          <w:b/>
          <w:spacing w:val="64"/>
          <w:sz w:val="24"/>
        </w:rPr>
        <w:t> </w:t>
      </w:r>
      <w:r>
        <w:rPr>
          <w:sz w:val="24"/>
        </w:rPr>
        <w:t>Corresponde</w:t>
      </w:r>
      <w:r>
        <w:rPr>
          <w:spacing w:val="-2"/>
          <w:sz w:val="24"/>
        </w:rPr>
        <w:t> </w:t>
      </w:r>
      <w:r>
        <w:rPr>
          <w:sz w:val="24"/>
        </w:rPr>
        <w:t>a</w:t>
      </w:r>
      <w:r>
        <w:rPr>
          <w:spacing w:val="-2"/>
          <w:sz w:val="24"/>
        </w:rPr>
        <w:t> </w:t>
      </w:r>
      <w:r>
        <w:rPr>
          <w:sz w:val="24"/>
        </w:rPr>
        <w:t>la</w:t>
      </w:r>
      <w:r>
        <w:rPr>
          <w:spacing w:val="-1"/>
          <w:sz w:val="24"/>
        </w:rPr>
        <w:t> </w:t>
      </w:r>
      <w:r>
        <w:rPr>
          <w:sz w:val="24"/>
        </w:rPr>
        <w:t>Secretaría</w:t>
      </w:r>
      <w:r>
        <w:rPr>
          <w:spacing w:val="-4"/>
          <w:sz w:val="24"/>
        </w:rPr>
        <w:t> </w:t>
      </w:r>
      <w:r>
        <w:rPr>
          <w:sz w:val="24"/>
        </w:rPr>
        <w:t>del</w:t>
      </w:r>
      <w:r>
        <w:rPr>
          <w:spacing w:val="-1"/>
          <w:sz w:val="24"/>
        </w:rPr>
        <w:t> </w:t>
      </w:r>
      <w:r>
        <w:rPr>
          <w:sz w:val="24"/>
        </w:rPr>
        <w:t>R.</w:t>
      </w:r>
      <w:r>
        <w:rPr>
          <w:spacing w:val="-2"/>
          <w:sz w:val="24"/>
        </w:rPr>
        <w:t> Ayuntamiento:</w:t>
      </w:r>
    </w:p>
    <w:p>
      <w:pPr>
        <w:pStyle w:val="BodyText"/>
        <w:spacing w:before="60"/>
      </w:pPr>
    </w:p>
    <w:p>
      <w:pPr>
        <w:pStyle w:val="ListParagraph"/>
        <w:numPr>
          <w:ilvl w:val="0"/>
          <w:numId w:val="4"/>
        </w:numPr>
        <w:tabs>
          <w:tab w:pos="1383" w:val="left" w:leader="none"/>
          <w:tab w:pos="2251" w:val="left" w:leader="none"/>
          <w:tab w:pos="2642" w:val="left" w:leader="none"/>
          <w:tab w:pos="4258" w:val="left" w:leader="none"/>
          <w:tab w:pos="4728" w:val="left" w:leader="none"/>
          <w:tab w:pos="5237" w:val="left" w:leader="none"/>
          <w:tab w:pos="6733" w:val="left" w:leader="none"/>
          <w:tab w:pos="8040" w:val="left" w:leader="none"/>
          <w:tab w:pos="8377" w:val="left" w:leader="none"/>
        </w:tabs>
        <w:spacing w:line="249" w:lineRule="auto" w:before="0" w:after="0"/>
        <w:ind w:left="1383" w:right="120" w:hanging="720"/>
        <w:jc w:val="left"/>
        <w:rPr>
          <w:sz w:val="24"/>
        </w:rPr>
      </w:pPr>
      <w:r>
        <w:rPr>
          <w:spacing w:val="-2"/>
          <w:sz w:val="24"/>
        </w:rPr>
        <w:t>Vigilar</w:t>
      </w:r>
      <w:r>
        <w:rPr>
          <w:sz w:val="24"/>
        </w:rPr>
        <w:tab/>
      </w:r>
      <w:r>
        <w:rPr>
          <w:spacing w:val="-6"/>
          <w:sz w:val="24"/>
        </w:rPr>
        <w:t>el</w:t>
      </w:r>
      <w:r>
        <w:rPr>
          <w:sz w:val="24"/>
        </w:rPr>
        <w:tab/>
      </w:r>
      <w:r>
        <w:rPr>
          <w:spacing w:val="-2"/>
          <w:sz w:val="24"/>
        </w:rPr>
        <w:t>cumplimiento</w:t>
      </w:r>
      <w:r>
        <w:rPr>
          <w:sz w:val="24"/>
        </w:rPr>
        <w:tab/>
      </w:r>
      <w:r>
        <w:rPr>
          <w:spacing w:val="-6"/>
          <w:sz w:val="24"/>
        </w:rPr>
        <w:t>de</w:t>
      </w:r>
      <w:r>
        <w:rPr>
          <w:sz w:val="24"/>
        </w:rPr>
        <w:tab/>
      </w:r>
      <w:r>
        <w:rPr>
          <w:spacing w:val="-4"/>
          <w:sz w:val="24"/>
        </w:rPr>
        <w:t>las</w:t>
      </w:r>
      <w:r>
        <w:rPr>
          <w:sz w:val="24"/>
        </w:rPr>
        <w:tab/>
      </w:r>
      <w:r>
        <w:rPr>
          <w:spacing w:val="-2"/>
          <w:sz w:val="24"/>
        </w:rPr>
        <w:t>atribuciones</w:t>
      </w:r>
      <w:r>
        <w:rPr>
          <w:sz w:val="24"/>
        </w:rPr>
        <w:tab/>
      </w:r>
      <w:r>
        <w:rPr>
          <w:spacing w:val="-2"/>
          <w:sz w:val="24"/>
        </w:rPr>
        <w:t>conferidas</w:t>
      </w:r>
      <w:r>
        <w:rPr>
          <w:sz w:val="24"/>
        </w:rPr>
        <w:tab/>
      </w:r>
      <w:r>
        <w:rPr>
          <w:spacing w:val="-10"/>
          <w:sz w:val="24"/>
        </w:rPr>
        <w:t>a</w:t>
      </w:r>
      <w:r>
        <w:rPr>
          <w:sz w:val="24"/>
        </w:rPr>
        <w:tab/>
      </w:r>
      <w:r>
        <w:rPr>
          <w:spacing w:val="-4"/>
          <w:sz w:val="24"/>
        </w:rPr>
        <w:t>las </w:t>
      </w:r>
      <w:r>
        <w:rPr>
          <w:sz w:val="24"/>
        </w:rPr>
        <w:t>dependencias municipales;</w:t>
      </w:r>
    </w:p>
    <w:p>
      <w:pPr>
        <w:pStyle w:val="BodyText"/>
        <w:spacing w:before="51"/>
      </w:pPr>
    </w:p>
    <w:p>
      <w:pPr>
        <w:pStyle w:val="ListParagraph"/>
        <w:numPr>
          <w:ilvl w:val="0"/>
          <w:numId w:val="4"/>
        </w:numPr>
        <w:tabs>
          <w:tab w:pos="1383" w:val="left" w:leader="none"/>
        </w:tabs>
        <w:spacing w:line="252" w:lineRule="auto" w:before="0" w:after="0"/>
        <w:ind w:left="1383" w:right="115" w:hanging="720"/>
        <w:jc w:val="left"/>
        <w:rPr>
          <w:sz w:val="24"/>
        </w:rPr>
      </w:pPr>
      <w:r>
        <w:rPr>
          <w:sz w:val="24"/>
        </w:rPr>
        <w:t>Conocer</w:t>
      </w:r>
      <w:r>
        <w:rPr>
          <w:spacing w:val="40"/>
          <w:sz w:val="24"/>
        </w:rPr>
        <w:t> </w:t>
      </w:r>
      <w:r>
        <w:rPr>
          <w:sz w:val="24"/>
        </w:rPr>
        <w:t>y</w:t>
      </w:r>
      <w:r>
        <w:rPr>
          <w:spacing w:val="40"/>
          <w:sz w:val="24"/>
        </w:rPr>
        <w:t> </w:t>
      </w:r>
      <w:r>
        <w:rPr>
          <w:sz w:val="24"/>
        </w:rPr>
        <w:t>resolver</w:t>
      </w:r>
      <w:r>
        <w:rPr>
          <w:spacing w:val="40"/>
          <w:sz w:val="24"/>
        </w:rPr>
        <w:t> </w:t>
      </w:r>
      <w:r>
        <w:rPr>
          <w:sz w:val="24"/>
        </w:rPr>
        <w:t>el</w:t>
      </w:r>
      <w:r>
        <w:rPr>
          <w:spacing w:val="40"/>
          <w:sz w:val="24"/>
        </w:rPr>
        <w:t> </w:t>
      </w:r>
      <w:r>
        <w:rPr>
          <w:sz w:val="24"/>
        </w:rPr>
        <w:t>recurso</w:t>
      </w:r>
      <w:r>
        <w:rPr>
          <w:spacing w:val="40"/>
          <w:sz w:val="24"/>
        </w:rPr>
        <w:t> </w:t>
      </w:r>
      <w:r>
        <w:rPr>
          <w:sz w:val="24"/>
        </w:rPr>
        <w:t>de</w:t>
      </w:r>
      <w:r>
        <w:rPr>
          <w:spacing w:val="40"/>
          <w:sz w:val="24"/>
        </w:rPr>
        <w:t> </w:t>
      </w:r>
      <w:r>
        <w:rPr>
          <w:sz w:val="24"/>
        </w:rPr>
        <w:t>Inconformidad</w:t>
      </w:r>
      <w:r>
        <w:rPr>
          <w:spacing w:val="40"/>
          <w:sz w:val="24"/>
        </w:rPr>
        <w:t> </w:t>
      </w:r>
      <w:r>
        <w:rPr>
          <w:sz w:val="24"/>
        </w:rPr>
        <w:t>que</w:t>
      </w:r>
      <w:r>
        <w:rPr>
          <w:spacing w:val="40"/>
          <w:sz w:val="24"/>
        </w:rPr>
        <w:t> </w:t>
      </w:r>
      <w:r>
        <w:rPr>
          <w:sz w:val="24"/>
        </w:rPr>
        <w:t>establece</w:t>
      </w:r>
      <w:r>
        <w:rPr>
          <w:spacing w:val="40"/>
          <w:sz w:val="24"/>
        </w:rPr>
        <w:t> </w:t>
      </w:r>
      <w:r>
        <w:rPr>
          <w:sz w:val="24"/>
        </w:rPr>
        <w:t>el presente Reglamento;</w:t>
      </w:r>
    </w:p>
    <w:p>
      <w:pPr>
        <w:pStyle w:val="BodyText"/>
        <w:spacing w:before="44"/>
      </w:pPr>
    </w:p>
    <w:p>
      <w:pPr>
        <w:pStyle w:val="ListParagraph"/>
        <w:numPr>
          <w:ilvl w:val="0"/>
          <w:numId w:val="4"/>
        </w:numPr>
        <w:tabs>
          <w:tab w:pos="1383" w:val="left" w:leader="none"/>
        </w:tabs>
        <w:spacing w:line="252" w:lineRule="auto" w:before="0" w:after="0"/>
        <w:ind w:left="1383" w:right="118" w:hanging="720"/>
        <w:jc w:val="left"/>
        <w:rPr>
          <w:sz w:val="24"/>
        </w:rPr>
      </w:pPr>
      <w:r>
        <w:rPr>
          <w:sz w:val="24"/>
        </w:rPr>
        <w:t>Las demás que le señale este ordenamiento y demás disposiciones </w:t>
      </w:r>
      <w:r>
        <w:rPr>
          <w:spacing w:val="-2"/>
          <w:sz w:val="24"/>
        </w:rPr>
        <w:t>aplicables.</w:t>
      </w:r>
    </w:p>
    <w:p>
      <w:pPr>
        <w:pStyle w:val="BodyText"/>
        <w:spacing w:before="30"/>
      </w:pPr>
    </w:p>
    <w:p>
      <w:pPr>
        <w:pStyle w:val="BodyText"/>
        <w:ind w:left="138"/>
      </w:pPr>
      <w:r>
        <w:rPr>
          <w:rFonts w:ascii="Arial" w:hAnsi="Arial"/>
          <w:b/>
        </w:rPr>
        <w:t>ARTÍCULO</w:t>
      </w:r>
      <w:r>
        <w:rPr>
          <w:rFonts w:ascii="Arial" w:hAnsi="Arial"/>
          <w:b/>
          <w:spacing w:val="-4"/>
        </w:rPr>
        <w:t> </w:t>
      </w:r>
      <w:r>
        <w:rPr>
          <w:rFonts w:ascii="Arial" w:hAnsi="Arial"/>
          <w:b/>
        </w:rPr>
        <w:t>6.-</w:t>
      </w:r>
      <w:r>
        <w:rPr>
          <w:rFonts w:ascii="Arial" w:hAnsi="Arial"/>
          <w:b/>
          <w:spacing w:val="-3"/>
        </w:rPr>
        <w:t> </w:t>
      </w:r>
      <w:r>
        <w:rPr/>
        <w:t>Corresponde</w:t>
      </w:r>
      <w:r>
        <w:rPr>
          <w:spacing w:val="-3"/>
        </w:rPr>
        <w:t> </w:t>
      </w:r>
      <w:r>
        <w:rPr/>
        <w:t>a</w:t>
      </w:r>
      <w:r>
        <w:rPr>
          <w:spacing w:val="-4"/>
        </w:rPr>
        <w:t> </w:t>
      </w:r>
      <w:r>
        <w:rPr/>
        <w:t>la</w:t>
      </w:r>
      <w:r>
        <w:rPr>
          <w:spacing w:val="-3"/>
        </w:rPr>
        <w:t> </w:t>
      </w:r>
      <w:r>
        <w:rPr/>
        <w:t>Dirección</w:t>
      </w:r>
      <w:r>
        <w:rPr>
          <w:spacing w:val="-4"/>
        </w:rPr>
        <w:t> </w:t>
      </w:r>
      <w:r>
        <w:rPr/>
        <w:t>de</w:t>
      </w:r>
      <w:r>
        <w:rPr>
          <w:spacing w:val="-3"/>
        </w:rPr>
        <w:t> </w:t>
      </w:r>
      <w:r>
        <w:rPr/>
        <w:t>Prevención</w:t>
      </w:r>
      <w:r>
        <w:rPr>
          <w:spacing w:val="-3"/>
        </w:rPr>
        <w:t> </w:t>
      </w:r>
      <w:r>
        <w:rPr>
          <w:spacing w:val="-2"/>
        </w:rPr>
        <w:t>Cibernética:</w:t>
      </w:r>
    </w:p>
    <w:p>
      <w:pPr>
        <w:pStyle w:val="BodyText"/>
        <w:spacing w:before="60"/>
      </w:pPr>
    </w:p>
    <w:p>
      <w:pPr>
        <w:pStyle w:val="ListParagraph"/>
        <w:numPr>
          <w:ilvl w:val="0"/>
          <w:numId w:val="5"/>
        </w:numPr>
        <w:tabs>
          <w:tab w:pos="1443" w:val="left" w:leader="none"/>
        </w:tabs>
        <w:spacing w:line="249" w:lineRule="auto" w:before="0" w:after="0"/>
        <w:ind w:left="1443" w:right="115" w:hanging="872"/>
        <w:jc w:val="both"/>
        <w:rPr>
          <w:sz w:val="24"/>
        </w:rPr>
      </w:pPr>
      <w:r>
        <w:rPr>
          <w:sz w:val="24"/>
        </w:rPr>
        <w:t>Vigilar el cumplimiento de las disposiciones contenidas en el presente Reglamento;</w:t>
      </w:r>
    </w:p>
    <w:p>
      <w:pPr>
        <w:pStyle w:val="ListParagraph"/>
        <w:numPr>
          <w:ilvl w:val="0"/>
          <w:numId w:val="5"/>
        </w:numPr>
        <w:tabs>
          <w:tab w:pos="1440" w:val="left" w:leader="none"/>
          <w:tab w:pos="1443" w:val="left" w:leader="none"/>
        </w:tabs>
        <w:spacing w:line="249" w:lineRule="auto" w:before="32" w:after="0"/>
        <w:ind w:left="1443" w:right="117" w:hanging="872"/>
        <w:jc w:val="both"/>
        <w:rPr>
          <w:sz w:val="24"/>
        </w:rPr>
      </w:pPr>
      <w:r>
        <w:rPr>
          <w:sz w:val="24"/>
        </w:rPr>
        <w:t>Expedir las licencias de funcionamiento de los establecimientos objeto del presente Reglamento;</w:t>
      </w:r>
    </w:p>
    <w:p>
      <w:pPr>
        <w:pStyle w:val="ListParagraph"/>
        <w:numPr>
          <w:ilvl w:val="0"/>
          <w:numId w:val="5"/>
        </w:numPr>
        <w:tabs>
          <w:tab w:pos="1440" w:val="left" w:leader="none"/>
          <w:tab w:pos="1443" w:val="left" w:leader="none"/>
        </w:tabs>
        <w:spacing w:line="249" w:lineRule="auto" w:before="30" w:after="0"/>
        <w:ind w:left="1443" w:right="118" w:hanging="872"/>
        <w:jc w:val="both"/>
        <w:rPr>
          <w:sz w:val="24"/>
        </w:rPr>
      </w:pPr>
      <w:r>
        <w:rPr>
          <w:sz w:val="24"/>
        </w:rPr>
        <w:t>Practicar inspecciones físicas, para verificar el cumplimiento a lo dispuesto en el presente Reglamento;</w:t>
      </w:r>
    </w:p>
    <w:p>
      <w:pPr>
        <w:pStyle w:val="ListParagraph"/>
        <w:numPr>
          <w:ilvl w:val="0"/>
          <w:numId w:val="5"/>
        </w:numPr>
        <w:tabs>
          <w:tab w:pos="1440" w:val="left" w:leader="none"/>
          <w:tab w:pos="1443" w:val="left" w:leader="none"/>
        </w:tabs>
        <w:spacing w:line="256" w:lineRule="auto" w:before="29" w:after="0"/>
        <w:ind w:left="1443" w:right="118" w:hanging="872"/>
        <w:jc w:val="both"/>
        <w:rPr>
          <w:sz w:val="24"/>
        </w:rPr>
      </w:pPr>
      <w:r>
        <w:rPr>
          <w:sz w:val="24"/>
        </w:rPr>
        <w:t>Informar periódicamente al Presidente Municipal, el estado que guardan los asuntos derivados del ejercicio de las atribuciones </w:t>
      </w:r>
      <w:r>
        <w:rPr>
          <w:spacing w:val="-2"/>
          <w:sz w:val="24"/>
        </w:rPr>
        <w:t>anteriores;</w:t>
      </w:r>
    </w:p>
    <w:p>
      <w:pPr>
        <w:pStyle w:val="ListParagraph"/>
        <w:spacing w:after="0" w:line="256" w:lineRule="auto"/>
        <w:jc w:val="both"/>
        <w:rPr>
          <w:sz w:val="24"/>
        </w:rPr>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spacing w:before="61"/>
      </w:pPr>
    </w:p>
    <w:p>
      <w:pPr>
        <w:pStyle w:val="ListParagraph"/>
        <w:numPr>
          <w:ilvl w:val="0"/>
          <w:numId w:val="5"/>
        </w:numPr>
        <w:tabs>
          <w:tab w:pos="1443" w:val="left" w:leader="none"/>
        </w:tabs>
        <w:spacing w:line="252" w:lineRule="auto" w:before="0" w:after="0"/>
        <w:ind w:left="1443" w:right="118" w:hanging="872"/>
        <w:jc w:val="left"/>
        <w:rPr>
          <w:sz w:val="24"/>
        </w:rPr>
      </w:pPr>
      <w:r>
        <w:rPr>
          <w:sz w:val="24"/>
        </w:rPr>
        <w:t>Realizar</w:t>
      </w:r>
      <w:r>
        <w:rPr>
          <w:spacing w:val="39"/>
          <w:sz w:val="24"/>
        </w:rPr>
        <w:t> </w:t>
      </w:r>
      <w:r>
        <w:rPr>
          <w:sz w:val="24"/>
        </w:rPr>
        <w:t>ciber</w:t>
      </w:r>
      <w:r>
        <w:rPr>
          <w:spacing w:val="39"/>
          <w:sz w:val="24"/>
        </w:rPr>
        <w:t> </w:t>
      </w:r>
      <w:r>
        <w:rPr>
          <w:sz w:val="24"/>
        </w:rPr>
        <w:t>recorridos</w:t>
      </w:r>
      <w:r>
        <w:rPr>
          <w:spacing w:val="39"/>
          <w:sz w:val="24"/>
        </w:rPr>
        <w:t> </w:t>
      </w:r>
      <w:r>
        <w:rPr>
          <w:sz w:val="24"/>
        </w:rPr>
        <w:t>para</w:t>
      </w:r>
      <w:r>
        <w:rPr>
          <w:spacing w:val="40"/>
          <w:sz w:val="24"/>
        </w:rPr>
        <w:t> </w:t>
      </w:r>
      <w:r>
        <w:rPr>
          <w:sz w:val="24"/>
        </w:rPr>
        <w:t>la</w:t>
      </w:r>
      <w:r>
        <w:rPr>
          <w:spacing w:val="37"/>
          <w:sz w:val="24"/>
        </w:rPr>
        <w:t> </w:t>
      </w:r>
      <w:r>
        <w:rPr>
          <w:sz w:val="24"/>
        </w:rPr>
        <w:t>obtención</w:t>
      </w:r>
      <w:r>
        <w:rPr>
          <w:spacing w:val="38"/>
          <w:sz w:val="24"/>
        </w:rPr>
        <w:t> </w:t>
      </w:r>
      <w:r>
        <w:rPr>
          <w:sz w:val="24"/>
        </w:rPr>
        <w:t>de</w:t>
      </w:r>
      <w:r>
        <w:rPr>
          <w:spacing w:val="40"/>
          <w:sz w:val="24"/>
        </w:rPr>
        <w:t> </w:t>
      </w:r>
      <w:r>
        <w:rPr>
          <w:sz w:val="24"/>
        </w:rPr>
        <w:t>información</w:t>
      </w:r>
      <w:r>
        <w:rPr>
          <w:spacing w:val="40"/>
          <w:sz w:val="24"/>
        </w:rPr>
        <w:t> </w:t>
      </w:r>
      <w:r>
        <w:rPr>
          <w:sz w:val="24"/>
        </w:rPr>
        <w:t>con</w:t>
      </w:r>
      <w:r>
        <w:rPr>
          <w:spacing w:val="38"/>
          <w:sz w:val="24"/>
        </w:rPr>
        <w:t> </w:t>
      </w:r>
      <w:r>
        <w:rPr>
          <w:sz w:val="24"/>
        </w:rPr>
        <w:t>el propósito de prevenir a la ciudadanía;</w:t>
      </w:r>
    </w:p>
    <w:p>
      <w:pPr>
        <w:pStyle w:val="ListParagraph"/>
        <w:numPr>
          <w:ilvl w:val="0"/>
          <w:numId w:val="5"/>
        </w:numPr>
        <w:tabs>
          <w:tab w:pos="1307" w:val="left" w:leader="none"/>
          <w:tab w:pos="1443" w:val="left" w:leader="none"/>
        </w:tabs>
        <w:spacing w:line="264" w:lineRule="auto" w:before="23" w:after="0"/>
        <w:ind w:left="1307" w:right="116" w:hanging="735"/>
        <w:jc w:val="left"/>
        <w:rPr>
          <w:sz w:val="24"/>
        </w:rPr>
      </w:pPr>
      <w:r>
        <w:rPr>
          <w:sz w:val="24"/>
        </w:rPr>
        <w:tab/>
        <w:t>Efectuar</w:t>
      </w:r>
      <w:r>
        <w:rPr>
          <w:spacing w:val="80"/>
          <w:w w:val="150"/>
          <w:sz w:val="24"/>
        </w:rPr>
        <w:t> </w:t>
      </w:r>
      <w:r>
        <w:rPr>
          <w:sz w:val="24"/>
        </w:rPr>
        <w:t>pláticas</w:t>
      </w:r>
      <w:r>
        <w:rPr>
          <w:spacing w:val="80"/>
          <w:w w:val="150"/>
          <w:sz w:val="24"/>
        </w:rPr>
        <w:t> </w:t>
      </w:r>
      <w:r>
        <w:rPr>
          <w:sz w:val="24"/>
        </w:rPr>
        <w:t>educativas</w:t>
      </w:r>
      <w:r>
        <w:rPr>
          <w:spacing w:val="80"/>
          <w:w w:val="150"/>
          <w:sz w:val="24"/>
        </w:rPr>
        <w:t> </w:t>
      </w:r>
      <w:r>
        <w:rPr>
          <w:sz w:val="24"/>
        </w:rPr>
        <w:t>a</w:t>
      </w:r>
      <w:r>
        <w:rPr>
          <w:spacing w:val="80"/>
          <w:w w:val="150"/>
          <w:sz w:val="24"/>
        </w:rPr>
        <w:t> </w:t>
      </w:r>
      <w:r>
        <w:rPr>
          <w:sz w:val="24"/>
        </w:rPr>
        <w:t>los</w:t>
      </w:r>
      <w:r>
        <w:rPr>
          <w:spacing w:val="80"/>
          <w:w w:val="150"/>
          <w:sz w:val="24"/>
        </w:rPr>
        <w:t> </w:t>
      </w:r>
      <w:r>
        <w:rPr>
          <w:sz w:val="24"/>
        </w:rPr>
        <w:t>padres</w:t>
      </w:r>
      <w:r>
        <w:rPr>
          <w:spacing w:val="80"/>
          <w:w w:val="150"/>
          <w:sz w:val="24"/>
        </w:rPr>
        <w:t> </w:t>
      </w:r>
      <w:r>
        <w:rPr>
          <w:sz w:val="24"/>
        </w:rPr>
        <w:t>de</w:t>
      </w:r>
      <w:r>
        <w:rPr>
          <w:spacing w:val="80"/>
          <w:w w:val="150"/>
          <w:sz w:val="24"/>
        </w:rPr>
        <w:t> </w:t>
      </w:r>
      <w:r>
        <w:rPr>
          <w:sz w:val="24"/>
        </w:rPr>
        <w:t>familia,</w:t>
      </w:r>
      <w:r>
        <w:rPr>
          <w:spacing w:val="80"/>
          <w:w w:val="150"/>
          <w:sz w:val="24"/>
        </w:rPr>
        <w:t> </w:t>
      </w:r>
      <w:r>
        <w:rPr>
          <w:sz w:val="24"/>
        </w:rPr>
        <w:t>sobre recomendaciones para sus hijos en el uso del INTERNET, desarrollando guías actualizadas para tal efecto;</w:t>
      </w:r>
    </w:p>
    <w:p>
      <w:pPr>
        <w:pStyle w:val="ListParagraph"/>
        <w:numPr>
          <w:ilvl w:val="0"/>
          <w:numId w:val="5"/>
        </w:numPr>
        <w:tabs>
          <w:tab w:pos="1443" w:val="left" w:leader="none"/>
        </w:tabs>
        <w:spacing w:line="240" w:lineRule="auto" w:before="10" w:after="0"/>
        <w:ind w:left="1443" w:right="0" w:hanging="871"/>
        <w:jc w:val="left"/>
        <w:rPr>
          <w:sz w:val="24"/>
        </w:rPr>
      </w:pPr>
      <w:r>
        <w:rPr>
          <w:sz w:val="24"/>
        </w:rPr>
        <w:t>Ordenar</w:t>
      </w:r>
      <w:r>
        <w:rPr>
          <w:spacing w:val="-6"/>
          <w:sz w:val="24"/>
        </w:rPr>
        <w:t> </w:t>
      </w:r>
      <w:r>
        <w:rPr>
          <w:sz w:val="24"/>
        </w:rPr>
        <w:t>en</w:t>
      </w:r>
      <w:r>
        <w:rPr>
          <w:spacing w:val="-2"/>
          <w:sz w:val="24"/>
        </w:rPr>
        <w:t> </w:t>
      </w:r>
      <w:r>
        <w:rPr>
          <w:sz w:val="24"/>
        </w:rPr>
        <w:t>su</w:t>
      </w:r>
      <w:r>
        <w:rPr>
          <w:spacing w:val="-2"/>
          <w:sz w:val="24"/>
        </w:rPr>
        <w:t> </w:t>
      </w:r>
      <w:r>
        <w:rPr>
          <w:sz w:val="24"/>
        </w:rPr>
        <w:t>caso,</w:t>
      </w:r>
      <w:r>
        <w:rPr>
          <w:spacing w:val="-2"/>
          <w:sz w:val="24"/>
        </w:rPr>
        <w:t> </w:t>
      </w:r>
      <w:r>
        <w:rPr>
          <w:sz w:val="24"/>
        </w:rPr>
        <w:t>las</w:t>
      </w:r>
      <w:r>
        <w:rPr>
          <w:spacing w:val="-2"/>
          <w:sz w:val="24"/>
        </w:rPr>
        <w:t> </w:t>
      </w:r>
      <w:r>
        <w:rPr>
          <w:sz w:val="24"/>
        </w:rPr>
        <w:t>clausuras</w:t>
      </w:r>
      <w:r>
        <w:rPr>
          <w:spacing w:val="-2"/>
          <w:sz w:val="24"/>
        </w:rPr>
        <w:t> correspondientes;</w:t>
      </w:r>
    </w:p>
    <w:p>
      <w:pPr>
        <w:pStyle w:val="ListParagraph"/>
        <w:numPr>
          <w:ilvl w:val="0"/>
          <w:numId w:val="5"/>
        </w:numPr>
        <w:tabs>
          <w:tab w:pos="1443" w:val="left" w:leader="none"/>
        </w:tabs>
        <w:spacing w:line="252" w:lineRule="auto" w:before="39" w:after="0"/>
        <w:ind w:left="1443" w:right="112" w:hanging="872"/>
        <w:jc w:val="left"/>
        <w:rPr>
          <w:sz w:val="24"/>
        </w:rPr>
      </w:pPr>
      <w:r>
        <w:rPr>
          <w:sz w:val="24"/>
        </w:rPr>
        <w:t>Llevar un control de los establecimientos registrados que prestan el servicio de acceso a INTERNET;</w:t>
      </w:r>
    </w:p>
    <w:p>
      <w:pPr>
        <w:pStyle w:val="ListParagraph"/>
        <w:numPr>
          <w:ilvl w:val="0"/>
          <w:numId w:val="5"/>
        </w:numPr>
        <w:tabs>
          <w:tab w:pos="1443" w:val="left" w:leader="none"/>
        </w:tabs>
        <w:spacing w:line="240" w:lineRule="auto" w:before="23" w:after="0"/>
        <w:ind w:left="1443" w:right="0" w:hanging="871"/>
        <w:jc w:val="left"/>
        <w:rPr>
          <w:sz w:val="24"/>
        </w:rPr>
      </w:pPr>
      <w:r>
        <w:rPr>
          <w:sz w:val="24"/>
        </w:rPr>
        <w:t>Las</w:t>
      </w:r>
      <w:r>
        <w:rPr>
          <w:spacing w:val="-3"/>
          <w:sz w:val="24"/>
        </w:rPr>
        <w:t> </w:t>
      </w:r>
      <w:r>
        <w:rPr>
          <w:sz w:val="24"/>
        </w:rPr>
        <w:t>demás</w:t>
      </w:r>
      <w:r>
        <w:rPr>
          <w:spacing w:val="-3"/>
          <w:sz w:val="24"/>
        </w:rPr>
        <w:t> </w:t>
      </w:r>
      <w:r>
        <w:rPr>
          <w:sz w:val="24"/>
        </w:rPr>
        <w:t>que</w:t>
      </w:r>
      <w:r>
        <w:rPr>
          <w:spacing w:val="-5"/>
          <w:sz w:val="24"/>
        </w:rPr>
        <w:t> </w:t>
      </w:r>
      <w:r>
        <w:rPr>
          <w:sz w:val="24"/>
        </w:rPr>
        <w:t>establezcan</w:t>
      </w:r>
      <w:r>
        <w:rPr>
          <w:spacing w:val="-3"/>
          <w:sz w:val="24"/>
        </w:rPr>
        <w:t> </w:t>
      </w:r>
      <w:r>
        <w:rPr>
          <w:sz w:val="24"/>
        </w:rPr>
        <w:t>este</w:t>
      </w:r>
      <w:r>
        <w:rPr>
          <w:spacing w:val="-4"/>
          <w:sz w:val="24"/>
        </w:rPr>
        <w:t> </w:t>
      </w:r>
      <w:r>
        <w:rPr>
          <w:sz w:val="24"/>
        </w:rPr>
        <w:t>y</w:t>
      </w:r>
      <w:r>
        <w:rPr>
          <w:spacing w:val="-5"/>
          <w:sz w:val="24"/>
        </w:rPr>
        <w:t> </w:t>
      </w:r>
      <w:r>
        <w:rPr>
          <w:sz w:val="24"/>
        </w:rPr>
        <w:t>otros</w:t>
      </w:r>
      <w:r>
        <w:rPr>
          <w:spacing w:val="-3"/>
          <w:sz w:val="24"/>
        </w:rPr>
        <w:t> </w:t>
      </w:r>
      <w:r>
        <w:rPr>
          <w:sz w:val="24"/>
        </w:rPr>
        <w:t>ordenamientos</w:t>
      </w:r>
      <w:r>
        <w:rPr>
          <w:spacing w:val="-5"/>
          <w:sz w:val="24"/>
        </w:rPr>
        <w:t> </w:t>
      </w:r>
      <w:r>
        <w:rPr>
          <w:spacing w:val="-2"/>
          <w:sz w:val="24"/>
        </w:rPr>
        <w:t>aplicables.</w:t>
      </w:r>
    </w:p>
    <w:p>
      <w:pPr>
        <w:pStyle w:val="BodyText"/>
        <w:spacing w:before="36"/>
      </w:pPr>
    </w:p>
    <w:p>
      <w:pPr>
        <w:pStyle w:val="BodyText"/>
        <w:spacing w:line="249" w:lineRule="auto"/>
        <w:ind w:left="147" w:right="116" w:hanging="10"/>
        <w:jc w:val="both"/>
      </w:pPr>
      <w:r>
        <w:rPr>
          <w:rFonts w:ascii="Arial" w:hAnsi="Arial"/>
          <w:b/>
        </w:rPr>
        <w:t>ARTÍCULO 7.- </w:t>
      </w:r>
      <w:r>
        <w:rPr/>
        <w:t>Corresponde a la Coordinación de Jueces Calificadores, las siguientes atribuciones:</w:t>
      </w:r>
    </w:p>
    <w:p>
      <w:pPr>
        <w:pStyle w:val="BodyText"/>
        <w:spacing w:before="65"/>
      </w:pPr>
    </w:p>
    <w:p>
      <w:pPr>
        <w:pStyle w:val="ListParagraph"/>
        <w:numPr>
          <w:ilvl w:val="0"/>
          <w:numId w:val="6"/>
        </w:numPr>
        <w:tabs>
          <w:tab w:pos="1112" w:val="left" w:leader="none"/>
        </w:tabs>
        <w:spacing w:line="249" w:lineRule="auto" w:before="0" w:after="0"/>
        <w:ind w:left="1112" w:right="115" w:hanging="646"/>
        <w:jc w:val="left"/>
        <w:rPr>
          <w:sz w:val="24"/>
        </w:rPr>
      </w:pPr>
      <w:r>
        <w:rPr>
          <w:sz w:val="24"/>
        </w:rPr>
        <w:t>Determinar</w:t>
      </w:r>
      <w:r>
        <w:rPr>
          <w:spacing w:val="-13"/>
          <w:sz w:val="24"/>
        </w:rPr>
        <w:t> </w:t>
      </w:r>
      <w:r>
        <w:rPr>
          <w:sz w:val="24"/>
        </w:rPr>
        <w:t>la</w:t>
      </w:r>
      <w:r>
        <w:rPr>
          <w:spacing w:val="-13"/>
          <w:sz w:val="24"/>
        </w:rPr>
        <w:t> </w:t>
      </w:r>
      <w:r>
        <w:rPr>
          <w:sz w:val="24"/>
        </w:rPr>
        <w:t>calificación</w:t>
      </w:r>
      <w:r>
        <w:rPr>
          <w:spacing w:val="-13"/>
          <w:sz w:val="24"/>
        </w:rPr>
        <w:t> </w:t>
      </w:r>
      <w:r>
        <w:rPr>
          <w:sz w:val="24"/>
        </w:rPr>
        <w:t>de</w:t>
      </w:r>
      <w:r>
        <w:rPr>
          <w:spacing w:val="-13"/>
          <w:sz w:val="24"/>
        </w:rPr>
        <w:t> </w:t>
      </w:r>
      <w:r>
        <w:rPr>
          <w:sz w:val="24"/>
        </w:rPr>
        <w:t>las</w:t>
      </w:r>
      <w:r>
        <w:rPr>
          <w:spacing w:val="-10"/>
          <w:sz w:val="24"/>
        </w:rPr>
        <w:t> </w:t>
      </w:r>
      <w:r>
        <w:rPr>
          <w:sz w:val="24"/>
        </w:rPr>
        <w:t>infracciones</w:t>
      </w:r>
      <w:r>
        <w:rPr>
          <w:spacing w:val="-15"/>
          <w:sz w:val="24"/>
        </w:rPr>
        <w:t> </w:t>
      </w:r>
      <w:r>
        <w:rPr>
          <w:sz w:val="24"/>
        </w:rPr>
        <w:t>por</w:t>
      </w:r>
      <w:r>
        <w:rPr>
          <w:spacing w:val="-13"/>
          <w:sz w:val="24"/>
        </w:rPr>
        <w:t> </w:t>
      </w:r>
      <w:r>
        <w:rPr>
          <w:sz w:val="24"/>
        </w:rPr>
        <w:t>violaciones</w:t>
      </w:r>
      <w:r>
        <w:rPr>
          <w:spacing w:val="-14"/>
          <w:sz w:val="24"/>
        </w:rPr>
        <w:t> </w:t>
      </w:r>
      <w:r>
        <w:rPr>
          <w:sz w:val="24"/>
        </w:rPr>
        <w:t>al</w:t>
      </w:r>
      <w:r>
        <w:rPr>
          <w:spacing w:val="-13"/>
          <w:sz w:val="24"/>
        </w:rPr>
        <w:t> </w:t>
      </w:r>
      <w:r>
        <w:rPr>
          <w:sz w:val="24"/>
        </w:rPr>
        <w:t>presente </w:t>
      </w:r>
      <w:r>
        <w:rPr>
          <w:spacing w:val="-2"/>
          <w:sz w:val="24"/>
        </w:rPr>
        <w:t>Reglamento;</w:t>
      </w:r>
    </w:p>
    <w:p>
      <w:pPr>
        <w:pStyle w:val="BodyText"/>
        <w:spacing w:before="50"/>
      </w:pPr>
    </w:p>
    <w:p>
      <w:pPr>
        <w:pStyle w:val="ListParagraph"/>
        <w:numPr>
          <w:ilvl w:val="0"/>
          <w:numId w:val="6"/>
        </w:numPr>
        <w:tabs>
          <w:tab w:pos="1112" w:val="left" w:leader="none"/>
        </w:tabs>
        <w:spacing w:line="240" w:lineRule="auto" w:before="0" w:after="0"/>
        <w:ind w:left="1112" w:right="0" w:hanging="646"/>
        <w:jc w:val="left"/>
        <w:rPr>
          <w:sz w:val="24"/>
        </w:rPr>
      </w:pPr>
      <w:r>
        <w:rPr>
          <w:sz w:val="24"/>
        </w:rPr>
        <w:t>Las</w:t>
      </w:r>
      <w:r>
        <w:rPr>
          <w:spacing w:val="-3"/>
          <w:sz w:val="24"/>
        </w:rPr>
        <w:t> </w:t>
      </w:r>
      <w:r>
        <w:rPr>
          <w:sz w:val="24"/>
        </w:rPr>
        <w:t>demás</w:t>
      </w:r>
      <w:r>
        <w:rPr>
          <w:spacing w:val="-3"/>
          <w:sz w:val="24"/>
        </w:rPr>
        <w:t> </w:t>
      </w:r>
      <w:r>
        <w:rPr>
          <w:sz w:val="24"/>
        </w:rPr>
        <w:t>que</w:t>
      </w:r>
      <w:r>
        <w:rPr>
          <w:spacing w:val="-5"/>
          <w:sz w:val="24"/>
        </w:rPr>
        <w:t> </w:t>
      </w:r>
      <w:r>
        <w:rPr>
          <w:sz w:val="24"/>
        </w:rPr>
        <w:t>establezcan</w:t>
      </w:r>
      <w:r>
        <w:rPr>
          <w:spacing w:val="-3"/>
          <w:sz w:val="24"/>
        </w:rPr>
        <w:t> </w:t>
      </w:r>
      <w:r>
        <w:rPr>
          <w:sz w:val="24"/>
        </w:rPr>
        <w:t>éste</w:t>
      </w:r>
      <w:r>
        <w:rPr>
          <w:spacing w:val="-4"/>
          <w:sz w:val="24"/>
        </w:rPr>
        <w:t> </w:t>
      </w:r>
      <w:r>
        <w:rPr>
          <w:sz w:val="24"/>
        </w:rPr>
        <w:t>y</w:t>
      </w:r>
      <w:r>
        <w:rPr>
          <w:spacing w:val="-5"/>
          <w:sz w:val="24"/>
        </w:rPr>
        <w:t> </w:t>
      </w:r>
      <w:r>
        <w:rPr>
          <w:sz w:val="24"/>
        </w:rPr>
        <w:t>otros</w:t>
      </w:r>
      <w:r>
        <w:rPr>
          <w:spacing w:val="-3"/>
          <w:sz w:val="24"/>
        </w:rPr>
        <w:t> </w:t>
      </w:r>
      <w:r>
        <w:rPr>
          <w:sz w:val="24"/>
        </w:rPr>
        <w:t>ordenamientos</w:t>
      </w:r>
      <w:r>
        <w:rPr>
          <w:spacing w:val="-5"/>
          <w:sz w:val="24"/>
        </w:rPr>
        <w:t> </w:t>
      </w:r>
      <w:r>
        <w:rPr>
          <w:spacing w:val="-2"/>
          <w:sz w:val="24"/>
        </w:rPr>
        <w:t>aplicables.</w:t>
      </w:r>
    </w:p>
    <w:p>
      <w:pPr>
        <w:pStyle w:val="BodyText"/>
        <w:spacing w:before="43"/>
      </w:pPr>
    </w:p>
    <w:p>
      <w:pPr>
        <w:spacing w:before="0"/>
        <w:ind w:left="858" w:right="0" w:firstLine="0"/>
        <w:jc w:val="left"/>
        <w:rPr>
          <w:sz w:val="24"/>
        </w:rPr>
      </w:pPr>
      <w:r>
        <w:rPr>
          <w:rFonts w:ascii="Arial" w:hAnsi="Arial"/>
          <w:b/>
          <w:sz w:val="24"/>
        </w:rPr>
        <w:t>ARTÍCULO</w:t>
      </w:r>
      <w:r>
        <w:rPr>
          <w:rFonts w:ascii="Arial" w:hAnsi="Arial"/>
          <w:b/>
          <w:spacing w:val="-1"/>
          <w:sz w:val="24"/>
        </w:rPr>
        <w:t> </w:t>
      </w:r>
      <w:r>
        <w:rPr>
          <w:rFonts w:ascii="Arial" w:hAnsi="Arial"/>
          <w:b/>
          <w:sz w:val="24"/>
        </w:rPr>
        <w:t>8.-</w:t>
      </w:r>
      <w:r>
        <w:rPr>
          <w:rFonts w:ascii="Arial" w:hAnsi="Arial"/>
          <w:b/>
          <w:spacing w:val="-2"/>
          <w:sz w:val="24"/>
        </w:rPr>
        <w:t> </w:t>
      </w:r>
      <w:r>
        <w:rPr>
          <w:spacing w:val="-2"/>
          <w:sz w:val="24"/>
        </w:rPr>
        <w:t>Derogado</w:t>
      </w:r>
    </w:p>
    <w:p>
      <w:pPr>
        <w:pStyle w:val="BodyText"/>
        <w:spacing w:before="41"/>
      </w:pPr>
    </w:p>
    <w:p>
      <w:pPr>
        <w:pStyle w:val="BodyText"/>
        <w:spacing w:line="249" w:lineRule="auto"/>
        <w:ind w:left="867" w:hanging="10"/>
      </w:pPr>
      <w:r>
        <w:rPr>
          <w:rFonts w:ascii="Arial" w:hAnsi="Arial"/>
          <w:b/>
        </w:rPr>
        <w:t>ARTÍCULO</w:t>
      </w:r>
      <w:r>
        <w:rPr>
          <w:rFonts w:ascii="Arial" w:hAnsi="Arial"/>
          <w:b/>
          <w:spacing w:val="-13"/>
        </w:rPr>
        <w:t> </w:t>
      </w:r>
      <w:r>
        <w:rPr>
          <w:rFonts w:ascii="Arial" w:hAnsi="Arial"/>
          <w:b/>
        </w:rPr>
        <w:t>8</w:t>
      </w:r>
      <w:r>
        <w:rPr>
          <w:rFonts w:ascii="Arial" w:hAnsi="Arial"/>
          <w:b/>
          <w:spacing w:val="-13"/>
        </w:rPr>
        <w:t> </w:t>
      </w:r>
      <w:r>
        <w:rPr>
          <w:rFonts w:ascii="Arial" w:hAnsi="Arial"/>
          <w:b/>
        </w:rPr>
        <w:t>BIS.</w:t>
      </w:r>
      <w:r>
        <w:rPr/>
        <w:t>-</w:t>
      </w:r>
      <w:r>
        <w:rPr>
          <w:spacing w:val="-14"/>
        </w:rPr>
        <w:t> </w:t>
      </w:r>
      <w:r>
        <w:rPr/>
        <w:t>Corresponde</w:t>
      </w:r>
      <w:r>
        <w:rPr>
          <w:spacing w:val="-15"/>
        </w:rPr>
        <w:t> </w:t>
      </w:r>
      <w:r>
        <w:rPr/>
        <w:t>a</w:t>
      </w:r>
      <w:r>
        <w:rPr>
          <w:spacing w:val="-13"/>
        </w:rPr>
        <w:t> </w:t>
      </w:r>
      <w:r>
        <w:rPr/>
        <w:t>los</w:t>
      </w:r>
      <w:r>
        <w:rPr>
          <w:spacing w:val="-14"/>
        </w:rPr>
        <w:t> </w:t>
      </w:r>
      <w:r>
        <w:rPr/>
        <w:t>Inspectores</w:t>
      </w:r>
      <w:r>
        <w:rPr>
          <w:spacing w:val="-16"/>
        </w:rPr>
        <w:t> </w:t>
      </w:r>
      <w:r>
        <w:rPr/>
        <w:t>adscritos</w:t>
      </w:r>
      <w:r>
        <w:rPr>
          <w:spacing w:val="-16"/>
        </w:rPr>
        <w:t> </w:t>
      </w:r>
      <w:r>
        <w:rPr/>
        <w:t>a</w:t>
      </w:r>
      <w:r>
        <w:rPr>
          <w:spacing w:val="-15"/>
        </w:rPr>
        <w:t> </w:t>
      </w:r>
      <w:r>
        <w:rPr/>
        <w:t>la</w:t>
      </w:r>
      <w:r>
        <w:rPr>
          <w:spacing w:val="-16"/>
        </w:rPr>
        <w:t> </w:t>
      </w:r>
      <w:r>
        <w:rPr/>
        <w:t>Dirección de Prevención Cibernética, las siguientes atribuciones:</w:t>
      </w:r>
    </w:p>
    <w:p>
      <w:pPr>
        <w:pStyle w:val="BodyText"/>
        <w:spacing w:before="50"/>
      </w:pPr>
    </w:p>
    <w:p>
      <w:pPr>
        <w:pStyle w:val="ListParagraph"/>
        <w:numPr>
          <w:ilvl w:val="1"/>
          <w:numId w:val="6"/>
        </w:numPr>
        <w:tabs>
          <w:tab w:pos="1503" w:val="left" w:leader="none"/>
        </w:tabs>
        <w:spacing w:line="249" w:lineRule="auto" w:before="0" w:after="0"/>
        <w:ind w:left="1503" w:right="118" w:hanging="557"/>
        <w:jc w:val="left"/>
        <w:rPr>
          <w:sz w:val="24"/>
        </w:rPr>
      </w:pPr>
      <w:r>
        <w:rPr>
          <w:sz w:val="24"/>
        </w:rPr>
        <w:t>Practicar las órdenes de inspección para los establecimientos que prestan el servicio de acceso a la red de Internet;</w:t>
      </w:r>
    </w:p>
    <w:p>
      <w:pPr>
        <w:pStyle w:val="ListParagraph"/>
        <w:numPr>
          <w:ilvl w:val="1"/>
          <w:numId w:val="6"/>
        </w:numPr>
        <w:tabs>
          <w:tab w:pos="1503" w:val="left" w:leader="none"/>
        </w:tabs>
        <w:spacing w:line="240" w:lineRule="auto" w:before="31" w:after="0"/>
        <w:ind w:left="1503" w:right="0" w:hanging="557"/>
        <w:jc w:val="left"/>
        <w:rPr>
          <w:sz w:val="24"/>
        </w:rPr>
      </w:pPr>
      <w:r>
        <w:rPr>
          <w:sz w:val="24"/>
        </w:rPr>
        <w:t>Levantar</w:t>
      </w:r>
      <w:r>
        <w:rPr>
          <w:spacing w:val="-3"/>
          <w:sz w:val="24"/>
        </w:rPr>
        <w:t> </w:t>
      </w:r>
      <w:r>
        <w:rPr>
          <w:sz w:val="24"/>
        </w:rPr>
        <w:t>las</w:t>
      </w:r>
      <w:r>
        <w:rPr>
          <w:spacing w:val="-4"/>
          <w:sz w:val="24"/>
        </w:rPr>
        <w:t> </w:t>
      </w:r>
      <w:r>
        <w:rPr>
          <w:sz w:val="24"/>
        </w:rPr>
        <w:t>actas</w:t>
      </w:r>
      <w:r>
        <w:rPr>
          <w:spacing w:val="-6"/>
          <w:sz w:val="24"/>
        </w:rPr>
        <w:t> </w:t>
      </w:r>
      <w:r>
        <w:rPr>
          <w:sz w:val="24"/>
        </w:rPr>
        <w:t>de inspección</w:t>
      </w:r>
      <w:r>
        <w:rPr>
          <w:spacing w:val="-3"/>
          <w:sz w:val="24"/>
        </w:rPr>
        <w:t> </w:t>
      </w:r>
      <w:r>
        <w:rPr>
          <w:spacing w:val="-2"/>
          <w:sz w:val="24"/>
        </w:rPr>
        <w:t>correspondientes;</w:t>
      </w:r>
    </w:p>
    <w:p>
      <w:pPr>
        <w:pStyle w:val="ListParagraph"/>
        <w:numPr>
          <w:ilvl w:val="1"/>
          <w:numId w:val="6"/>
        </w:numPr>
        <w:tabs>
          <w:tab w:pos="1503" w:val="left" w:leader="none"/>
        </w:tabs>
        <w:spacing w:line="249" w:lineRule="auto" w:before="38" w:after="0"/>
        <w:ind w:left="1503" w:right="118" w:hanging="557"/>
        <w:jc w:val="left"/>
        <w:rPr>
          <w:sz w:val="24"/>
        </w:rPr>
      </w:pPr>
      <w:r>
        <w:rPr>
          <w:sz w:val="24"/>
        </w:rPr>
        <w:t>Las</w:t>
      </w:r>
      <w:r>
        <w:rPr>
          <w:spacing w:val="80"/>
          <w:sz w:val="24"/>
        </w:rPr>
        <w:t> </w:t>
      </w:r>
      <w:r>
        <w:rPr>
          <w:sz w:val="24"/>
        </w:rPr>
        <w:t>demás</w:t>
      </w:r>
      <w:r>
        <w:rPr>
          <w:spacing w:val="80"/>
          <w:sz w:val="24"/>
        </w:rPr>
        <w:t> </w:t>
      </w:r>
      <w:r>
        <w:rPr>
          <w:sz w:val="24"/>
        </w:rPr>
        <w:t>que</w:t>
      </w:r>
      <w:r>
        <w:rPr>
          <w:spacing w:val="80"/>
          <w:sz w:val="24"/>
        </w:rPr>
        <w:t> </w:t>
      </w:r>
      <w:r>
        <w:rPr>
          <w:sz w:val="24"/>
        </w:rPr>
        <w:t>establezca</w:t>
      </w:r>
      <w:r>
        <w:rPr>
          <w:spacing w:val="80"/>
          <w:sz w:val="24"/>
        </w:rPr>
        <w:t> </w:t>
      </w:r>
      <w:r>
        <w:rPr>
          <w:sz w:val="24"/>
        </w:rPr>
        <w:t>el</w:t>
      </w:r>
      <w:r>
        <w:rPr>
          <w:spacing w:val="80"/>
          <w:sz w:val="24"/>
        </w:rPr>
        <w:t> </w:t>
      </w:r>
      <w:r>
        <w:rPr>
          <w:sz w:val="24"/>
        </w:rPr>
        <w:t>presente</w:t>
      </w:r>
      <w:r>
        <w:rPr>
          <w:spacing w:val="80"/>
          <w:sz w:val="24"/>
        </w:rPr>
        <w:t> </w:t>
      </w:r>
      <w:r>
        <w:rPr>
          <w:sz w:val="24"/>
        </w:rPr>
        <w:t>Reglamento</w:t>
      </w:r>
      <w:r>
        <w:rPr>
          <w:spacing w:val="80"/>
          <w:sz w:val="24"/>
        </w:rPr>
        <w:t> </w:t>
      </w:r>
      <w:r>
        <w:rPr>
          <w:sz w:val="24"/>
        </w:rPr>
        <w:t>y</w:t>
      </w:r>
      <w:r>
        <w:rPr>
          <w:spacing w:val="80"/>
          <w:sz w:val="24"/>
        </w:rPr>
        <w:t> </w:t>
      </w:r>
      <w:r>
        <w:rPr>
          <w:sz w:val="24"/>
        </w:rPr>
        <w:t>otras</w:t>
      </w:r>
      <w:r>
        <w:rPr>
          <w:spacing w:val="40"/>
          <w:sz w:val="24"/>
        </w:rPr>
        <w:t> </w:t>
      </w:r>
      <w:r>
        <w:rPr>
          <w:sz w:val="24"/>
        </w:rPr>
        <w:t>disposiciones aplicables.</w:t>
      </w:r>
    </w:p>
    <w:p>
      <w:pPr>
        <w:pStyle w:val="BodyText"/>
      </w:pPr>
    </w:p>
    <w:p>
      <w:pPr>
        <w:pStyle w:val="BodyText"/>
        <w:spacing w:before="87"/>
      </w:pPr>
    </w:p>
    <w:p>
      <w:pPr>
        <w:spacing w:before="0"/>
        <w:ind w:left="2993" w:right="2943" w:firstLine="0"/>
        <w:jc w:val="center"/>
        <w:rPr>
          <w:rFonts w:ascii="Arial"/>
          <w:b/>
          <w:sz w:val="24"/>
        </w:rPr>
      </w:pPr>
      <w:r>
        <w:rPr>
          <w:rFonts w:ascii="Arial"/>
          <w:b/>
          <w:sz w:val="24"/>
        </w:rPr>
        <w:t>CAPITULO</w:t>
      </w:r>
      <w:r>
        <w:rPr>
          <w:rFonts w:ascii="Arial"/>
          <w:b/>
          <w:spacing w:val="-5"/>
          <w:sz w:val="24"/>
        </w:rPr>
        <w:t> III</w:t>
      </w:r>
    </w:p>
    <w:p>
      <w:pPr>
        <w:spacing w:before="26"/>
        <w:ind w:left="56" w:right="5"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4"/>
          <w:sz w:val="24"/>
        </w:rPr>
        <w:t> </w:t>
      </w:r>
      <w:r>
        <w:rPr>
          <w:rFonts w:ascii="Arial"/>
          <w:b/>
          <w:sz w:val="24"/>
        </w:rPr>
        <w:t>LICENCIA</w:t>
      </w:r>
      <w:r>
        <w:rPr>
          <w:rFonts w:ascii="Arial"/>
          <w:b/>
          <w:spacing w:val="-4"/>
          <w:sz w:val="24"/>
        </w:rPr>
        <w:t> </w:t>
      </w:r>
      <w:r>
        <w:rPr>
          <w:rFonts w:ascii="Arial"/>
          <w:b/>
          <w:spacing w:val="-2"/>
          <w:sz w:val="24"/>
        </w:rPr>
        <w:t>MUNICIPAL</w:t>
      </w:r>
    </w:p>
    <w:p>
      <w:pPr>
        <w:pStyle w:val="BodyText"/>
        <w:spacing w:before="32"/>
        <w:rPr>
          <w:rFonts w:ascii="Arial"/>
          <w:b/>
        </w:rPr>
      </w:pPr>
    </w:p>
    <w:p>
      <w:pPr>
        <w:pStyle w:val="BodyText"/>
        <w:spacing w:line="252" w:lineRule="auto"/>
        <w:ind w:left="147" w:right="117" w:hanging="10"/>
        <w:jc w:val="both"/>
      </w:pPr>
      <w:r>
        <w:rPr>
          <w:rFonts w:ascii="Arial" w:hAnsi="Arial"/>
          <w:b/>
        </w:rPr>
        <w:t>ARTÍCULO 9.-</w:t>
      </w:r>
      <w:r>
        <w:rPr>
          <w:rFonts w:ascii="Arial" w:hAnsi="Arial"/>
          <w:b/>
          <w:spacing w:val="40"/>
        </w:rPr>
        <w:t> </w:t>
      </w:r>
      <w:r>
        <w:rPr/>
        <w:t>La licencia municipal para el funcionamiento de los establecimientos</w:t>
      </w:r>
      <w:r>
        <w:rPr>
          <w:spacing w:val="-3"/>
        </w:rPr>
        <w:t> </w:t>
      </w:r>
      <w:r>
        <w:rPr/>
        <w:t>que</w:t>
      </w:r>
      <w:r>
        <w:rPr>
          <w:spacing w:val="-3"/>
        </w:rPr>
        <w:t> </w:t>
      </w:r>
      <w:r>
        <w:rPr/>
        <w:t>prestan</w:t>
      </w:r>
      <w:r>
        <w:rPr>
          <w:spacing w:val="-2"/>
        </w:rPr>
        <w:t> </w:t>
      </w:r>
      <w:r>
        <w:rPr/>
        <w:t>el</w:t>
      </w:r>
      <w:r>
        <w:rPr>
          <w:spacing w:val="-4"/>
        </w:rPr>
        <w:t> </w:t>
      </w:r>
      <w:r>
        <w:rPr/>
        <w:t>servicio de</w:t>
      </w:r>
      <w:r>
        <w:rPr>
          <w:spacing w:val="-5"/>
        </w:rPr>
        <w:t> </w:t>
      </w:r>
      <w:r>
        <w:rPr/>
        <w:t>acceso</w:t>
      </w:r>
      <w:r>
        <w:rPr>
          <w:spacing w:val="-2"/>
        </w:rPr>
        <w:t> </w:t>
      </w:r>
      <w:r>
        <w:rPr/>
        <w:t>a</w:t>
      </w:r>
      <w:r>
        <w:rPr>
          <w:spacing w:val="-2"/>
        </w:rPr>
        <w:t> </w:t>
      </w:r>
      <w:r>
        <w:rPr/>
        <w:t>INTERNET,</w:t>
      </w:r>
      <w:r>
        <w:rPr>
          <w:spacing w:val="-3"/>
        </w:rPr>
        <w:t> </w:t>
      </w:r>
      <w:r>
        <w:rPr/>
        <w:t>será</w:t>
      </w:r>
      <w:r>
        <w:rPr>
          <w:spacing w:val="-1"/>
        </w:rPr>
        <w:t> </w:t>
      </w:r>
      <w:r>
        <w:rPr/>
        <w:t>expedida por el titular de la Dirección de Prevención Cibernética, debiendo el solicitante cumplir con los siguientes requisitos:</w:t>
      </w:r>
    </w:p>
    <w:p>
      <w:pPr>
        <w:pStyle w:val="BodyText"/>
        <w:spacing w:after="0" w:line="252" w:lineRule="auto"/>
        <w:jc w:val="both"/>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pPr>
    </w:p>
    <w:p>
      <w:pPr>
        <w:pStyle w:val="BodyText"/>
        <w:spacing w:before="97"/>
      </w:pPr>
    </w:p>
    <w:p>
      <w:pPr>
        <w:pStyle w:val="ListParagraph"/>
        <w:numPr>
          <w:ilvl w:val="0"/>
          <w:numId w:val="7"/>
        </w:numPr>
        <w:tabs>
          <w:tab w:pos="1398" w:val="left" w:leader="none"/>
        </w:tabs>
        <w:spacing w:line="240" w:lineRule="auto" w:before="0" w:after="0"/>
        <w:ind w:left="1398" w:right="0" w:hanging="735"/>
        <w:jc w:val="left"/>
        <w:rPr>
          <w:sz w:val="24"/>
        </w:rPr>
      </w:pPr>
      <w:r>
        <w:rPr>
          <w:sz w:val="24"/>
        </w:rPr>
        <w:t>Presentar</w:t>
      </w:r>
      <w:r>
        <w:rPr>
          <w:spacing w:val="-4"/>
          <w:sz w:val="24"/>
        </w:rPr>
        <w:t> </w:t>
      </w:r>
      <w:r>
        <w:rPr>
          <w:sz w:val="24"/>
        </w:rPr>
        <w:t>la</w:t>
      </w:r>
      <w:r>
        <w:rPr>
          <w:spacing w:val="-3"/>
          <w:sz w:val="24"/>
        </w:rPr>
        <w:t> </w:t>
      </w:r>
      <w:r>
        <w:rPr>
          <w:sz w:val="24"/>
        </w:rPr>
        <w:t>solicitud</w:t>
      </w:r>
      <w:r>
        <w:rPr>
          <w:spacing w:val="-4"/>
          <w:sz w:val="24"/>
        </w:rPr>
        <w:t> </w:t>
      </w:r>
      <w:r>
        <w:rPr>
          <w:sz w:val="24"/>
        </w:rPr>
        <w:t>por</w:t>
      </w:r>
      <w:r>
        <w:rPr>
          <w:spacing w:val="-3"/>
          <w:sz w:val="24"/>
        </w:rPr>
        <w:t> </w:t>
      </w:r>
      <w:r>
        <w:rPr>
          <w:spacing w:val="-2"/>
          <w:sz w:val="24"/>
        </w:rPr>
        <w:t>escrito;</w:t>
      </w:r>
    </w:p>
    <w:p>
      <w:pPr>
        <w:pStyle w:val="BodyText"/>
        <w:spacing w:before="38"/>
      </w:pPr>
    </w:p>
    <w:p>
      <w:pPr>
        <w:pStyle w:val="ListParagraph"/>
        <w:numPr>
          <w:ilvl w:val="0"/>
          <w:numId w:val="7"/>
        </w:numPr>
        <w:tabs>
          <w:tab w:pos="1398" w:val="left" w:leader="none"/>
        </w:tabs>
        <w:spacing w:line="240" w:lineRule="auto" w:before="0" w:after="0"/>
        <w:ind w:left="1398" w:right="0" w:hanging="735"/>
        <w:jc w:val="left"/>
        <w:rPr>
          <w:sz w:val="24"/>
        </w:rPr>
      </w:pPr>
      <w:r>
        <w:rPr>
          <w:sz w:val="24"/>
        </w:rPr>
        <w:t>Contar</w:t>
      </w:r>
      <w:r>
        <w:rPr>
          <w:spacing w:val="-5"/>
          <w:sz w:val="24"/>
        </w:rPr>
        <w:t> </w:t>
      </w:r>
      <w:r>
        <w:rPr>
          <w:sz w:val="24"/>
        </w:rPr>
        <w:t>con</w:t>
      </w:r>
      <w:r>
        <w:rPr>
          <w:spacing w:val="-2"/>
          <w:sz w:val="24"/>
        </w:rPr>
        <w:t> </w:t>
      </w:r>
      <w:r>
        <w:rPr>
          <w:sz w:val="24"/>
        </w:rPr>
        <w:t>la</w:t>
      </w:r>
      <w:r>
        <w:rPr>
          <w:spacing w:val="-2"/>
          <w:sz w:val="24"/>
        </w:rPr>
        <w:t> </w:t>
      </w:r>
      <w:r>
        <w:rPr>
          <w:sz w:val="24"/>
        </w:rPr>
        <w:t>licencia</w:t>
      </w:r>
      <w:r>
        <w:rPr>
          <w:spacing w:val="-4"/>
          <w:sz w:val="24"/>
        </w:rPr>
        <w:t> </w:t>
      </w:r>
      <w:r>
        <w:rPr>
          <w:sz w:val="24"/>
        </w:rPr>
        <w:t>de</w:t>
      </w:r>
      <w:r>
        <w:rPr>
          <w:spacing w:val="-3"/>
          <w:sz w:val="24"/>
        </w:rPr>
        <w:t> </w:t>
      </w:r>
      <w:r>
        <w:rPr>
          <w:sz w:val="24"/>
        </w:rPr>
        <w:t>uso</w:t>
      </w:r>
      <w:r>
        <w:rPr>
          <w:spacing w:val="-2"/>
          <w:sz w:val="24"/>
        </w:rPr>
        <w:t> </w:t>
      </w:r>
      <w:r>
        <w:rPr>
          <w:sz w:val="24"/>
        </w:rPr>
        <w:t>de</w:t>
      </w:r>
      <w:r>
        <w:rPr>
          <w:spacing w:val="-2"/>
          <w:sz w:val="24"/>
        </w:rPr>
        <w:t> </w:t>
      </w:r>
      <w:r>
        <w:rPr>
          <w:sz w:val="24"/>
        </w:rPr>
        <w:t>suelo</w:t>
      </w:r>
      <w:r>
        <w:rPr>
          <w:spacing w:val="-2"/>
          <w:sz w:val="24"/>
        </w:rPr>
        <w:t> correspondiente;</w:t>
      </w:r>
    </w:p>
    <w:p>
      <w:pPr>
        <w:pStyle w:val="BodyText"/>
        <w:spacing w:before="58"/>
      </w:pPr>
    </w:p>
    <w:p>
      <w:pPr>
        <w:pStyle w:val="ListParagraph"/>
        <w:numPr>
          <w:ilvl w:val="0"/>
          <w:numId w:val="7"/>
        </w:numPr>
        <w:tabs>
          <w:tab w:pos="1398" w:val="left" w:leader="none"/>
        </w:tabs>
        <w:spacing w:line="240" w:lineRule="auto" w:before="0" w:after="0"/>
        <w:ind w:left="1398" w:right="0" w:hanging="735"/>
        <w:jc w:val="left"/>
        <w:rPr>
          <w:sz w:val="24"/>
        </w:rPr>
      </w:pPr>
      <w:r>
        <w:rPr>
          <w:sz w:val="24"/>
        </w:rPr>
        <w:t>Acompañar</w:t>
      </w:r>
      <w:r>
        <w:rPr>
          <w:spacing w:val="-6"/>
          <w:sz w:val="24"/>
        </w:rPr>
        <w:t> </w:t>
      </w:r>
      <w:r>
        <w:rPr>
          <w:sz w:val="24"/>
        </w:rPr>
        <w:t>fotografías</w:t>
      </w:r>
      <w:r>
        <w:rPr>
          <w:spacing w:val="-3"/>
          <w:sz w:val="24"/>
        </w:rPr>
        <w:t> </w:t>
      </w:r>
      <w:r>
        <w:rPr>
          <w:sz w:val="24"/>
        </w:rPr>
        <w:t>del</w:t>
      </w:r>
      <w:r>
        <w:rPr>
          <w:spacing w:val="-3"/>
          <w:sz w:val="24"/>
        </w:rPr>
        <w:t> </w:t>
      </w:r>
      <w:r>
        <w:rPr>
          <w:spacing w:val="-2"/>
          <w:sz w:val="24"/>
        </w:rPr>
        <w:t>establecimiento;</w:t>
      </w:r>
    </w:p>
    <w:p>
      <w:pPr>
        <w:pStyle w:val="BodyText"/>
        <w:spacing w:before="60"/>
      </w:pPr>
    </w:p>
    <w:p>
      <w:pPr>
        <w:pStyle w:val="ListParagraph"/>
        <w:numPr>
          <w:ilvl w:val="0"/>
          <w:numId w:val="7"/>
        </w:numPr>
        <w:tabs>
          <w:tab w:pos="1398" w:val="left" w:leader="none"/>
        </w:tabs>
        <w:spacing w:line="249" w:lineRule="auto" w:before="0" w:after="0"/>
        <w:ind w:left="1398" w:right="118" w:hanging="735"/>
        <w:jc w:val="left"/>
        <w:rPr>
          <w:sz w:val="24"/>
        </w:rPr>
      </w:pPr>
      <w:r>
        <w:rPr>
          <w:sz w:val="24"/>
        </w:rPr>
        <w:t>Los</w:t>
      </w:r>
      <w:r>
        <w:rPr>
          <w:spacing w:val="80"/>
          <w:sz w:val="24"/>
        </w:rPr>
        <w:t> </w:t>
      </w:r>
      <w:r>
        <w:rPr>
          <w:sz w:val="24"/>
        </w:rPr>
        <w:t>demás</w:t>
      </w:r>
      <w:r>
        <w:rPr>
          <w:spacing w:val="80"/>
          <w:sz w:val="24"/>
        </w:rPr>
        <w:t> </w:t>
      </w:r>
      <w:r>
        <w:rPr>
          <w:sz w:val="24"/>
        </w:rPr>
        <w:t>que</w:t>
      </w:r>
      <w:r>
        <w:rPr>
          <w:spacing w:val="80"/>
          <w:w w:val="150"/>
          <w:sz w:val="24"/>
        </w:rPr>
        <w:t> </w:t>
      </w:r>
      <w:r>
        <w:rPr>
          <w:sz w:val="24"/>
        </w:rPr>
        <w:t>establezcan</w:t>
      </w:r>
      <w:r>
        <w:rPr>
          <w:spacing w:val="80"/>
          <w:w w:val="150"/>
          <w:sz w:val="24"/>
        </w:rPr>
        <w:t> </w:t>
      </w:r>
      <w:r>
        <w:rPr>
          <w:sz w:val="24"/>
        </w:rPr>
        <w:t>el</w:t>
      </w:r>
      <w:r>
        <w:rPr>
          <w:spacing w:val="80"/>
          <w:w w:val="150"/>
          <w:sz w:val="24"/>
        </w:rPr>
        <w:t> </w:t>
      </w:r>
      <w:r>
        <w:rPr>
          <w:sz w:val="24"/>
        </w:rPr>
        <w:t>presente</w:t>
      </w:r>
      <w:r>
        <w:rPr>
          <w:spacing w:val="80"/>
          <w:w w:val="150"/>
          <w:sz w:val="24"/>
        </w:rPr>
        <w:t> </w:t>
      </w:r>
      <w:r>
        <w:rPr>
          <w:sz w:val="24"/>
        </w:rPr>
        <w:t>reglamento</w:t>
      </w:r>
      <w:r>
        <w:rPr>
          <w:spacing w:val="80"/>
          <w:w w:val="150"/>
          <w:sz w:val="24"/>
        </w:rPr>
        <w:t> </w:t>
      </w:r>
      <w:r>
        <w:rPr>
          <w:sz w:val="24"/>
        </w:rPr>
        <w:t>y</w:t>
      </w:r>
      <w:r>
        <w:rPr>
          <w:spacing w:val="80"/>
          <w:sz w:val="24"/>
        </w:rPr>
        <w:t> </w:t>
      </w:r>
      <w:r>
        <w:rPr>
          <w:sz w:val="24"/>
        </w:rPr>
        <w:t>otras disposiciones aplicables.</w:t>
      </w:r>
    </w:p>
    <w:p>
      <w:pPr>
        <w:pStyle w:val="BodyText"/>
        <w:spacing w:before="50"/>
      </w:pPr>
    </w:p>
    <w:p>
      <w:pPr>
        <w:pStyle w:val="BodyText"/>
        <w:spacing w:line="256" w:lineRule="auto"/>
        <w:ind w:left="138" w:right="238"/>
      </w:pPr>
      <w:r>
        <w:rPr>
          <w:rFonts w:ascii="Arial" w:hAnsi="Arial"/>
          <w:b/>
        </w:rPr>
        <w:t>ARTICULO 10.- </w:t>
      </w:r>
      <w:r>
        <w:rPr/>
        <w:t>La licencia tendrá el carácter de personal, única e intransferible,</w:t>
      </w:r>
      <w:r>
        <w:rPr>
          <w:spacing w:val="-1"/>
        </w:rPr>
        <w:t> </w:t>
      </w:r>
      <w:r>
        <w:rPr/>
        <w:t>excepto</w:t>
      </w:r>
      <w:r>
        <w:rPr>
          <w:spacing w:val="-3"/>
        </w:rPr>
        <w:t> </w:t>
      </w:r>
      <w:r>
        <w:rPr/>
        <w:t>en</w:t>
      </w:r>
      <w:r>
        <w:rPr>
          <w:spacing w:val="-1"/>
        </w:rPr>
        <w:t> </w:t>
      </w:r>
      <w:r>
        <w:rPr/>
        <w:t>el</w:t>
      </w:r>
      <w:r>
        <w:rPr>
          <w:spacing w:val="-1"/>
        </w:rPr>
        <w:t> </w:t>
      </w:r>
      <w:r>
        <w:rPr/>
        <w:t>caso</w:t>
      </w:r>
      <w:r>
        <w:rPr>
          <w:spacing w:val="-3"/>
        </w:rPr>
        <w:t> </w:t>
      </w:r>
      <w:r>
        <w:rPr/>
        <w:t>de</w:t>
      </w:r>
      <w:r>
        <w:rPr>
          <w:spacing w:val="-1"/>
        </w:rPr>
        <w:t> </w:t>
      </w:r>
      <w:r>
        <w:rPr/>
        <w:t>que</w:t>
      </w:r>
      <w:r>
        <w:rPr>
          <w:spacing w:val="-3"/>
        </w:rPr>
        <w:t> </w:t>
      </w:r>
      <w:r>
        <w:rPr/>
        <w:t>el</w:t>
      </w:r>
      <w:r>
        <w:rPr>
          <w:spacing w:val="-1"/>
        </w:rPr>
        <w:t> </w:t>
      </w:r>
      <w:r>
        <w:rPr/>
        <w:t>titular</w:t>
      </w:r>
      <w:r>
        <w:rPr>
          <w:spacing w:val="-1"/>
        </w:rPr>
        <w:t> </w:t>
      </w:r>
      <w:r>
        <w:rPr/>
        <w:t>hubiere</w:t>
      </w:r>
      <w:r>
        <w:rPr>
          <w:spacing w:val="-1"/>
        </w:rPr>
        <w:t> </w:t>
      </w:r>
      <w:r>
        <w:rPr/>
        <w:t>designado beneficiario</w:t>
      </w:r>
      <w:r>
        <w:rPr>
          <w:spacing w:val="-6"/>
        </w:rPr>
        <w:t> </w:t>
      </w:r>
      <w:r>
        <w:rPr/>
        <w:t>ante</w:t>
      </w:r>
      <w:r>
        <w:rPr>
          <w:spacing w:val="-2"/>
        </w:rPr>
        <w:t> </w:t>
      </w:r>
      <w:r>
        <w:rPr/>
        <w:t>la</w:t>
      </w:r>
      <w:r>
        <w:rPr>
          <w:spacing w:val="-5"/>
        </w:rPr>
        <w:t> </w:t>
      </w:r>
      <w:r>
        <w:rPr/>
        <w:t>Autoridad</w:t>
      </w:r>
      <w:r>
        <w:rPr>
          <w:spacing w:val="-3"/>
        </w:rPr>
        <w:t> </w:t>
      </w:r>
      <w:r>
        <w:rPr/>
        <w:t>Municipal,</w:t>
      </w:r>
      <w:r>
        <w:rPr>
          <w:spacing w:val="-6"/>
        </w:rPr>
        <w:t> </w:t>
      </w:r>
      <w:r>
        <w:rPr/>
        <w:t>en</w:t>
      </w:r>
      <w:r>
        <w:rPr>
          <w:spacing w:val="-3"/>
        </w:rPr>
        <w:t> </w:t>
      </w:r>
      <w:r>
        <w:rPr/>
        <w:t>caso</w:t>
      </w:r>
      <w:r>
        <w:rPr>
          <w:spacing w:val="-3"/>
        </w:rPr>
        <w:t> </w:t>
      </w:r>
      <w:r>
        <w:rPr/>
        <w:t>de</w:t>
      </w:r>
      <w:r>
        <w:rPr>
          <w:spacing w:val="-3"/>
        </w:rPr>
        <w:t> </w:t>
      </w:r>
      <w:r>
        <w:rPr/>
        <w:t>su</w:t>
      </w:r>
      <w:r>
        <w:rPr>
          <w:spacing w:val="-6"/>
        </w:rPr>
        <w:t> </w:t>
      </w:r>
      <w:r>
        <w:rPr>
          <w:spacing w:val="-2"/>
        </w:rPr>
        <w:t>fallecimiento.</w:t>
      </w:r>
    </w:p>
    <w:p>
      <w:pPr>
        <w:pStyle w:val="BodyText"/>
        <w:spacing w:before="41"/>
      </w:pPr>
    </w:p>
    <w:p>
      <w:pPr>
        <w:pStyle w:val="BodyText"/>
        <w:spacing w:line="249" w:lineRule="auto"/>
        <w:ind w:left="147" w:hanging="10"/>
      </w:pPr>
      <w:r>
        <w:rPr>
          <w:rFonts w:ascii="Arial" w:hAnsi="Arial"/>
          <w:b/>
        </w:rPr>
        <w:t>ARTÍCULO</w:t>
      </w:r>
      <w:r>
        <w:rPr>
          <w:rFonts w:ascii="Arial" w:hAnsi="Arial"/>
          <w:b/>
          <w:spacing w:val="40"/>
        </w:rPr>
        <w:t> </w:t>
      </w:r>
      <w:r>
        <w:rPr>
          <w:rFonts w:ascii="Arial" w:hAnsi="Arial"/>
          <w:b/>
        </w:rPr>
        <w:t>11.-</w:t>
      </w:r>
      <w:r>
        <w:rPr>
          <w:rFonts w:ascii="Arial" w:hAnsi="Arial"/>
          <w:b/>
          <w:spacing w:val="40"/>
        </w:rPr>
        <w:t> </w:t>
      </w:r>
      <w:r>
        <w:rPr/>
        <w:t>La</w:t>
      </w:r>
      <w:r>
        <w:rPr>
          <w:spacing w:val="40"/>
        </w:rPr>
        <w:t> </w:t>
      </w:r>
      <w:r>
        <w:rPr/>
        <w:t>licencia</w:t>
      </w:r>
      <w:r>
        <w:rPr>
          <w:spacing w:val="40"/>
        </w:rPr>
        <w:t> </w:t>
      </w:r>
      <w:r>
        <w:rPr/>
        <w:t>se</w:t>
      </w:r>
      <w:r>
        <w:rPr>
          <w:spacing w:val="40"/>
        </w:rPr>
        <w:t> </w:t>
      </w:r>
      <w:r>
        <w:rPr/>
        <w:t>expedirá</w:t>
      </w:r>
      <w:r>
        <w:rPr>
          <w:spacing w:val="40"/>
        </w:rPr>
        <w:t> </w:t>
      </w:r>
      <w:r>
        <w:rPr/>
        <w:t>sin</w:t>
      </w:r>
      <w:r>
        <w:rPr>
          <w:spacing w:val="40"/>
        </w:rPr>
        <w:t> </w:t>
      </w:r>
      <w:r>
        <w:rPr/>
        <w:t>costo</w:t>
      </w:r>
      <w:r>
        <w:rPr>
          <w:spacing w:val="40"/>
        </w:rPr>
        <w:t> </w:t>
      </w:r>
      <w:r>
        <w:rPr/>
        <w:t>alguno</w:t>
      </w:r>
      <w:r>
        <w:rPr>
          <w:spacing w:val="40"/>
        </w:rPr>
        <w:t> </w:t>
      </w:r>
      <w:r>
        <w:rPr/>
        <w:t>para</w:t>
      </w:r>
      <w:r>
        <w:rPr>
          <w:spacing w:val="40"/>
        </w:rPr>
        <w:t> </w:t>
      </w:r>
      <w:r>
        <w:rPr/>
        <w:t>el</w:t>
      </w:r>
      <w:r>
        <w:rPr>
          <w:spacing w:val="40"/>
        </w:rPr>
        <w:t> </w:t>
      </w:r>
      <w:r>
        <w:rPr/>
        <w:t>solicitante, previa</w:t>
      </w:r>
      <w:r>
        <w:rPr>
          <w:spacing w:val="-3"/>
        </w:rPr>
        <w:t> </w:t>
      </w:r>
      <w:r>
        <w:rPr/>
        <w:t>reunión</w:t>
      </w:r>
      <w:r>
        <w:rPr>
          <w:spacing w:val="-5"/>
        </w:rPr>
        <w:t> </w:t>
      </w:r>
      <w:r>
        <w:rPr/>
        <w:t>de</w:t>
      </w:r>
      <w:r>
        <w:rPr>
          <w:spacing w:val="-5"/>
        </w:rPr>
        <w:t> </w:t>
      </w:r>
      <w:r>
        <w:rPr/>
        <w:t>los</w:t>
      </w:r>
      <w:r>
        <w:rPr>
          <w:spacing w:val="-6"/>
        </w:rPr>
        <w:t> </w:t>
      </w:r>
      <w:r>
        <w:rPr/>
        <w:t>requisitos</w:t>
      </w:r>
      <w:r>
        <w:rPr>
          <w:spacing w:val="-2"/>
        </w:rPr>
        <w:t> </w:t>
      </w:r>
      <w:r>
        <w:rPr/>
        <w:t>que</w:t>
      </w:r>
      <w:r>
        <w:rPr>
          <w:spacing w:val="-5"/>
        </w:rPr>
        <w:t> </w:t>
      </w:r>
      <w:r>
        <w:rPr/>
        <w:t>exige</w:t>
      </w:r>
      <w:r>
        <w:rPr>
          <w:spacing w:val="-3"/>
        </w:rPr>
        <w:t> </w:t>
      </w:r>
      <w:r>
        <w:rPr/>
        <w:t>el</w:t>
      </w:r>
      <w:r>
        <w:rPr>
          <w:spacing w:val="-6"/>
        </w:rPr>
        <w:t> </w:t>
      </w:r>
      <w:r>
        <w:rPr/>
        <w:t>artículo</w:t>
      </w:r>
      <w:r>
        <w:rPr>
          <w:spacing w:val="-2"/>
        </w:rPr>
        <w:t> </w:t>
      </w:r>
      <w:r>
        <w:rPr/>
        <w:t>9</w:t>
      </w:r>
      <w:r>
        <w:rPr>
          <w:spacing w:val="-5"/>
        </w:rPr>
        <w:t> </w:t>
      </w:r>
      <w:r>
        <w:rPr/>
        <w:t>del</w:t>
      </w:r>
      <w:r>
        <w:rPr>
          <w:spacing w:val="-3"/>
        </w:rPr>
        <w:t> </w:t>
      </w:r>
      <w:r>
        <w:rPr/>
        <w:t>presente</w:t>
      </w:r>
      <w:r>
        <w:rPr>
          <w:spacing w:val="-5"/>
        </w:rPr>
        <w:t> </w:t>
      </w:r>
      <w:r>
        <w:rPr>
          <w:spacing w:val="-2"/>
        </w:rPr>
        <w:t>Reglamento.</w:t>
      </w:r>
    </w:p>
    <w:p>
      <w:pPr>
        <w:pStyle w:val="BodyText"/>
        <w:spacing w:before="64"/>
      </w:pPr>
    </w:p>
    <w:p>
      <w:pPr>
        <w:pStyle w:val="BodyText"/>
        <w:spacing w:line="249" w:lineRule="auto"/>
        <w:ind w:left="147" w:right="118" w:hanging="10"/>
        <w:jc w:val="both"/>
      </w:pPr>
      <w:r>
        <w:rPr>
          <w:rFonts w:ascii="Arial" w:hAnsi="Arial"/>
          <w:b/>
        </w:rPr>
        <w:t>ARTICULO 12.- </w:t>
      </w:r>
      <w:r>
        <w:rPr/>
        <w:t>La expedición de la licencia municipal ampara únicamente lo relativo al funcionamiento de los establecimientos que prestan el servicio de acceso a INTERNET, y no así el uso del suelo.</w:t>
      </w:r>
    </w:p>
    <w:p>
      <w:pPr>
        <w:pStyle w:val="BodyText"/>
        <w:spacing w:before="37"/>
      </w:pPr>
    </w:p>
    <w:p>
      <w:pPr>
        <w:pStyle w:val="BodyText"/>
        <w:spacing w:line="249" w:lineRule="auto"/>
        <w:ind w:left="147" w:right="114" w:hanging="10"/>
        <w:jc w:val="both"/>
      </w:pPr>
      <w:r>
        <w:rPr>
          <w:rFonts w:ascii="Arial" w:hAnsi="Arial"/>
          <w:b/>
        </w:rPr>
        <w:t>ARTÍCULO 13.- </w:t>
      </w:r>
      <w:r>
        <w:rPr/>
        <w:t>Las licencias se expedirán bajo las condiciones, términos y obligaciones que establece el presente Reglamento.</w:t>
      </w:r>
    </w:p>
    <w:p>
      <w:pPr>
        <w:pStyle w:val="BodyText"/>
      </w:pPr>
    </w:p>
    <w:p>
      <w:pPr>
        <w:pStyle w:val="BodyText"/>
        <w:spacing w:before="69"/>
      </w:pPr>
    </w:p>
    <w:p>
      <w:pPr>
        <w:spacing w:before="1"/>
        <w:ind w:left="2993" w:right="2945" w:firstLine="0"/>
        <w:jc w:val="center"/>
        <w:rPr>
          <w:rFonts w:ascii="Arial"/>
          <w:b/>
          <w:sz w:val="24"/>
        </w:rPr>
      </w:pPr>
      <w:r>
        <w:rPr>
          <w:rFonts w:ascii="Arial"/>
          <w:b/>
          <w:sz w:val="24"/>
        </w:rPr>
        <w:t>CAPITULO</w:t>
      </w:r>
      <w:r>
        <w:rPr>
          <w:rFonts w:ascii="Arial"/>
          <w:b/>
          <w:spacing w:val="-5"/>
          <w:sz w:val="24"/>
        </w:rPr>
        <w:t> IV</w:t>
      </w:r>
    </w:p>
    <w:p>
      <w:pPr>
        <w:spacing w:line="259" w:lineRule="auto" w:before="28"/>
        <w:ind w:left="618" w:right="610" w:firstLine="41"/>
        <w:jc w:val="center"/>
        <w:rPr>
          <w:rFonts w:ascii="Arial"/>
          <w:b/>
          <w:sz w:val="24"/>
        </w:rPr>
      </w:pPr>
      <w:r>
        <w:rPr>
          <w:rFonts w:ascii="Arial"/>
          <w:b/>
          <w:sz w:val="24"/>
        </w:rPr>
        <w:t>DE LAS OBLIGACIONES DE LOS PROPIETARIOS DE ESTABLECIMIENTOS</w:t>
      </w:r>
      <w:r>
        <w:rPr>
          <w:rFonts w:ascii="Arial"/>
          <w:b/>
          <w:spacing w:val="-5"/>
          <w:sz w:val="24"/>
        </w:rPr>
        <w:t> </w:t>
      </w:r>
      <w:r>
        <w:rPr>
          <w:rFonts w:ascii="Arial"/>
          <w:b/>
          <w:sz w:val="24"/>
        </w:rPr>
        <w:t>QUE</w:t>
      </w:r>
      <w:r>
        <w:rPr>
          <w:rFonts w:ascii="Arial"/>
          <w:b/>
          <w:spacing w:val="-6"/>
          <w:sz w:val="24"/>
        </w:rPr>
        <w:t> </w:t>
      </w:r>
      <w:r>
        <w:rPr>
          <w:rFonts w:ascii="Arial"/>
          <w:b/>
          <w:sz w:val="24"/>
        </w:rPr>
        <w:t>PRESTAN</w:t>
      </w:r>
      <w:r>
        <w:rPr>
          <w:rFonts w:ascii="Arial"/>
          <w:b/>
          <w:spacing w:val="-6"/>
          <w:sz w:val="24"/>
        </w:rPr>
        <w:t> </w:t>
      </w:r>
      <w:r>
        <w:rPr>
          <w:rFonts w:ascii="Arial"/>
          <w:b/>
          <w:sz w:val="24"/>
        </w:rPr>
        <w:t>EL</w:t>
      </w:r>
      <w:r>
        <w:rPr>
          <w:rFonts w:ascii="Arial"/>
          <w:b/>
          <w:spacing w:val="-6"/>
          <w:sz w:val="24"/>
        </w:rPr>
        <w:t> </w:t>
      </w:r>
      <w:r>
        <w:rPr>
          <w:rFonts w:ascii="Arial"/>
          <w:b/>
          <w:sz w:val="24"/>
        </w:rPr>
        <w:t>SERVICIO</w:t>
      </w:r>
      <w:r>
        <w:rPr>
          <w:rFonts w:ascii="Arial"/>
          <w:b/>
          <w:spacing w:val="-6"/>
          <w:sz w:val="24"/>
        </w:rPr>
        <w:t> </w:t>
      </w:r>
      <w:r>
        <w:rPr>
          <w:rFonts w:ascii="Arial"/>
          <w:b/>
          <w:sz w:val="24"/>
        </w:rPr>
        <w:t>DE</w:t>
      </w:r>
      <w:r>
        <w:rPr>
          <w:rFonts w:ascii="Arial"/>
          <w:b/>
          <w:spacing w:val="-4"/>
          <w:sz w:val="24"/>
        </w:rPr>
        <w:t> </w:t>
      </w:r>
      <w:r>
        <w:rPr>
          <w:rFonts w:ascii="Arial"/>
          <w:b/>
          <w:sz w:val="24"/>
        </w:rPr>
        <w:t>ACCESO</w:t>
      </w:r>
      <w:r>
        <w:rPr>
          <w:rFonts w:ascii="Arial"/>
          <w:b/>
          <w:spacing w:val="-3"/>
          <w:sz w:val="24"/>
        </w:rPr>
        <w:t> </w:t>
      </w:r>
      <w:r>
        <w:rPr>
          <w:rFonts w:ascii="Arial"/>
          <w:b/>
          <w:sz w:val="24"/>
        </w:rPr>
        <w:t>A </w:t>
      </w:r>
      <w:r>
        <w:rPr>
          <w:rFonts w:ascii="Arial"/>
          <w:b/>
          <w:spacing w:val="-2"/>
          <w:sz w:val="24"/>
        </w:rPr>
        <w:t>INTERNET</w:t>
      </w:r>
    </w:p>
    <w:p>
      <w:pPr>
        <w:pStyle w:val="BodyText"/>
        <w:spacing w:before="26"/>
        <w:rPr>
          <w:rFonts w:ascii="Arial"/>
          <w:b/>
        </w:rPr>
      </w:pPr>
    </w:p>
    <w:p>
      <w:pPr>
        <w:pStyle w:val="BodyText"/>
        <w:spacing w:line="252" w:lineRule="auto"/>
        <w:ind w:left="147" w:right="116" w:hanging="10"/>
        <w:jc w:val="both"/>
      </w:pPr>
      <w:r>
        <w:rPr>
          <w:rFonts w:ascii="Arial" w:hAnsi="Arial"/>
          <w:b/>
        </w:rPr>
        <w:t>ARTÍCULO 14.-</w:t>
      </w:r>
      <w:r>
        <w:rPr>
          <w:rFonts w:ascii="Arial" w:hAnsi="Arial"/>
          <w:b/>
          <w:spacing w:val="40"/>
        </w:rPr>
        <w:t> </w:t>
      </w:r>
      <w:r>
        <w:rPr/>
        <w:t>Los titulares de las licencias para el funcionamiento de los establecimientos a que se refiere el presente reglamento, deberán cumplir con las siguientes obligaciones:</w:t>
      </w:r>
    </w:p>
    <w:p>
      <w:pPr>
        <w:pStyle w:val="BodyText"/>
        <w:spacing w:before="59"/>
      </w:pPr>
    </w:p>
    <w:p>
      <w:pPr>
        <w:pStyle w:val="ListParagraph"/>
        <w:numPr>
          <w:ilvl w:val="0"/>
          <w:numId w:val="8"/>
        </w:numPr>
        <w:tabs>
          <w:tab w:pos="1458" w:val="left" w:leader="none"/>
        </w:tabs>
        <w:spacing w:line="240" w:lineRule="auto" w:before="1" w:after="0"/>
        <w:ind w:left="1458" w:right="0" w:hanging="872"/>
        <w:jc w:val="left"/>
        <w:rPr>
          <w:sz w:val="24"/>
        </w:rPr>
      </w:pPr>
      <w:r>
        <w:rPr>
          <w:sz w:val="24"/>
        </w:rPr>
        <w:t>Exhibir</w:t>
      </w:r>
      <w:r>
        <w:rPr>
          <w:spacing w:val="-7"/>
          <w:sz w:val="24"/>
        </w:rPr>
        <w:t> </w:t>
      </w:r>
      <w:r>
        <w:rPr>
          <w:sz w:val="24"/>
        </w:rPr>
        <w:t>la</w:t>
      </w:r>
      <w:r>
        <w:rPr>
          <w:spacing w:val="-2"/>
          <w:sz w:val="24"/>
        </w:rPr>
        <w:t> </w:t>
      </w:r>
      <w:r>
        <w:rPr>
          <w:sz w:val="24"/>
        </w:rPr>
        <w:t>licencia,</w:t>
      </w:r>
      <w:r>
        <w:rPr>
          <w:spacing w:val="-3"/>
          <w:sz w:val="24"/>
        </w:rPr>
        <w:t> </w:t>
      </w:r>
      <w:r>
        <w:rPr>
          <w:sz w:val="24"/>
        </w:rPr>
        <w:t>en</w:t>
      </w:r>
      <w:r>
        <w:rPr>
          <w:spacing w:val="-2"/>
          <w:sz w:val="24"/>
        </w:rPr>
        <w:t> </w:t>
      </w:r>
      <w:r>
        <w:rPr>
          <w:sz w:val="24"/>
        </w:rPr>
        <w:t>un</w:t>
      </w:r>
      <w:r>
        <w:rPr>
          <w:spacing w:val="-2"/>
          <w:sz w:val="24"/>
        </w:rPr>
        <w:t> </w:t>
      </w:r>
      <w:r>
        <w:rPr>
          <w:sz w:val="24"/>
        </w:rPr>
        <w:t>lugar</w:t>
      </w:r>
      <w:r>
        <w:rPr>
          <w:spacing w:val="-3"/>
          <w:sz w:val="24"/>
        </w:rPr>
        <w:t> </w:t>
      </w:r>
      <w:r>
        <w:rPr>
          <w:sz w:val="24"/>
        </w:rPr>
        <w:t>visible</w:t>
      </w:r>
      <w:r>
        <w:rPr>
          <w:spacing w:val="-2"/>
          <w:sz w:val="24"/>
        </w:rPr>
        <w:t> </w:t>
      </w:r>
      <w:r>
        <w:rPr>
          <w:sz w:val="24"/>
        </w:rPr>
        <w:t>del</w:t>
      </w:r>
      <w:r>
        <w:rPr>
          <w:spacing w:val="-2"/>
          <w:sz w:val="24"/>
        </w:rPr>
        <w:t> establecimiento;</w:t>
      </w:r>
    </w:p>
    <w:p>
      <w:pPr>
        <w:pStyle w:val="ListParagraph"/>
        <w:spacing w:after="0" w:line="240" w:lineRule="auto"/>
        <w:jc w:val="left"/>
        <w:rPr>
          <w:sz w:val="24"/>
        </w:rPr>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spacing w:before="61"/>
      </w:pPr>
    </w:p>
    <w:p>
      <w:pPr>
        <w:pStyle w:val="ListParagraph"/>
        <w:numPr>
          <w:ilvl w:val="0"/>
          <w:numId w:val="8"/>
        </w:numPr>
        <w:tabs>
          <w:tab w:pos="1455" w:val="left" w:leader="none"/>
          <w:tab w:pos="1458" w:val="left" w:leader="none"/>
        </w:tabs>
        <w:spacing w:line="252" w:lineRule="auto" w:before="0" w:after="0"/>
        <w:ind w:left="1458" w:right="119" w:hanging="872"/>
        <w:jc w:val="both"/>
        <w:rPr>
          <w:sz w:val="24"/>
        </w:rPr>
      </w:pPr>
      <w:r>
        <w:rPr>
          <w:sz w:val="24"/>
        </w:rPr>
        <w:t>Prohibir el consumo y abstenerse de expender a los usuarios, cualquier tipo de bebida alcohólica;</w:t>
      </w:r>
    </w:p>
    <w:p>
      <w:pPr>
        <w:pStyle w:val="BodyText"/>
        <w:spacing w:before="25"/>
      </w:pPr>
    </w:p>
    <w:p>
      <w:pPr>
        <w:pStyle w:val="ListParagraph"/>
        <w:numPr>
          <w:ilvl w:val="0"/>
          <w:numId w:val="8"/>
        </w:numPr>
        <w:tabs>
          <w:tab w:pos="1455" w:val="left" w:leader="none"/>
          <w:tab w:pos="1458" w:val="left" w:leader="none"/>
        </w:tabs>
        <w:spacing w:line="252" w:lineRule="auto" w:before="0" w:after="0"/>
        <w:ind w:left="1458" w:right="115" w:hanging="872"/>
        <w:jc w:val="both"/>
        <w:rPr>
          <w:sz w:val="24"/>
        </w:rPr>
      </w:pPr>
      <w:r>
        <w:rPr>
          <w:sz w:val="24"/>
        </w:rPr>
        <w:t>Prohibir a los usuarios mediante avisos fijados en el interior del establecimiento, el acceso a páginas o sitos de dicho sistema, con contenido de tipo sexual sin fines educativos;</w:t>
      </w:r>
    </w:p>
    <w:p>
      <w:pPr>
        <w:pStyle w:val="BodyText"/>
        <w:spacing w:before="43"/>
      </w:pPr>
    </w:p>
    <w:p>
      <w:pPr>
        <w:pStyle w:val="ListParagraph"/>
        <w:numPr>
          <w:ilvl w:val="0"/>
          <w:numId w:val="8"/>
        </w:numPr>
        <w:tabs>
          <w:tab w:pos="1455" w:val="left" w:leader="none"/>
          <w:tab w:pos="1458" w:val="left" w:leader="none"/>
        </w:tabs>
        <w:spacing w:line="252" w:lineRule="auto" w:before="0" w:after="0"/>
        <w:ind w:left="1458" w:right="118" w:hanging="872"/>
        <w:jc w:val="both"/>
        <w:rPr>
          <w:sz w:val="24"/>
        </w:rPr>
      </w:pPr>
      <w:r>
        <w:rPr>
          <w:sz w:val="24"/>
        </w:rPr>
        <w:t>Para</w:t>
      </w:r>
      <w:r>
        <w:rPr>
          <w:spacing w:val="-12"/>
          <w:sz w:val="24"/>
        </w:rPr>
        <w:t> </w:t>
      </w:r>
      <w:r>
        <w:rPr>
          <w:sz w:val="24"/>
        </w:rPr>
        <w:t>el</w:t>
      </w:r>
      <w:r>
        <w:rPr>
          <w:spacing w:val="-13"/>
          <w:sz w:val="24"/>
        </w:rPr>
        <w:t> </w:t>
      </w:r>
      <w:r>
        <w:rPr>
          <w:sz w:val="24"/>
        </w:rPr>
        <w:t>caso</w:t>
      </w:r>
      <w:r>
        <w:rPr>
          <w:spacing w:val="-14"/>
          <w:sz w:val="24"/>
        </w:rPr>
        <w:t> </w:t>
      </w:r>
      <w:r>
        <w:rPr>
          <w:sz w:val="24"/>
        </w:rPr>
        <w:t>de</w:t>
      </w:r>
      <w:r>
        <w:rPr>
          <w:spacing w:val="-14"/>
          <w:sz w:val="24"/>
        </w:rPr>
        <w:t> </w:t>
      </w:r>
      <w:r>
        <w:rPr>
          <w:sz w:val="24"/>
        </w:rPr>
        <w:t>aquellos</w:t>
      </w:r>
      <w:r>
        <w:rPr>
          <w:spacing w:val="-13"/>
          <w:sz w:val="24"/>
        </w:rPr>
        <w:t> </w:t>
      </w:r>
      <w:r>
        <w:rPr>
          <w:sz w:val="24"/>
        </w:rPr>
        <w:t>establecimientos</w:t>
      </w:r>
      <w:r>
        <w:rPr>
          <w:spacing w:val="-13"/>
          <w:sz w:val="24"/>
        </w:rPr>
        <w:t> </w:t>
      </w:r>
      <w:r>
        <w:rPr>
          <w:sz w:val="24"/>
        </w:rPr>
        <w:t>que</w:t>
      </w:r>
      <w:r>
        <w:rPr>
          <w:spacing w:val="-12"/>
          <w:sz w:val="24"/>
        </w:rPr>
        <w:t> </w:t>
      </w:r>
      <w:r>
        <w:rPr>
          <w:sz w:val="24"/>
        </w:rPr>
        <w:t>cuenten</w:t>
      </w:r>
      <w:r>
        <w:rPr>
          <w:spacing w:val="-12"/>
          <w:sz w:val="24"/>
        </w:rPr>
        <w:t> </w:t>
      </w:r>
      <w:r>
        <w:rPr>
          <w:sz w:val="24"/>
        </w:rPr>
        <w:t>con</w:t>
      </w:r>
      <w:r>
        <w:rPr>
          <w:spacing w:val="-12"/>
          <w:sz w:val="24"/>
        </w:rPr>
        <w:t> </w:t>
      </w:r>
      <w:r>
        <w:rPr>
          <w:sz w:val="24"/>
        </w:rPr>
        <w:t>áreas</w:t>
      </w:r>
      <w:r>
        <w:rPr>
          <w:spacing w:val="-13"/>
          <w:sz w:val="24"/>
        </w:rPr>
        <w:t> </w:t>
      </w:r>
      <w:r>
        <w:rPr>
          <w:sz w:val="24"/>
        </w:rPr>
        <w:t>de uso</w:t>
      </w:r>
      <w:r>
        <w:rPr>
          <w:spacing w:val="-5"/>
          <w:sz w:val="24"/>
        </w:rPr>
        <w:t> </w:t>
      </w:r>
      <w:r>
        <w:rPr>
          <w:sz w:val="24"/>
        </w:rPr>
        <w:t>exclusivo</w:t>
      </w:r>
      <w:r>
        <w:rPr>
          <w:spacing w:val="-5"/>
          <w:sz w:val="24"/>
        </w:rPr>
        <w:t> </w:t>
      </w:r>
      <w:r>
        <w:rPr>
          <w:sz w:val="24"/>
        </w:rPr>
        <w:t>para</w:t>
      </w:r>
      <w:r>
        <w:rPr>
          <w:spacing w:val="-5"/>
          <w:sz w:val="24"/>
        </w:rPr>
        <w:t> </w:t>
      </w:r>
      <w:r>
        <w:rPr>
          <w:sz w:val="24"/>
        </w:rPr>
        <w:t>el</w:t>
      </w:r>
      <w:r>
        <w:rPr>
          <w:spacing w:val="-6"/>
          <w:sz w:val="24"/>
        </w:rPr>
        <w:t> </w:t>
      </w:r>
      <w:r>
        <w:rPr>
          <w:sz w:val="24"/>
        </w:rPr>
        <w:t>servicio</w:t>
      </w:r>
      <w:r>
        <w:rPr>
          <w:spacing w:val="-5"/>
          <w:sz w:val="24"/>
        </w:rPr>
        <w:t> </w:t>
      </w:r>
      <w:r>
        <w:rPr>
          <w:sz w:val="24"/>
        </w:rPr>
        <w:t>a</w:t>
      </w:r>
      <w:r>
        <w:rPr>
          <w:spacing w:val="-5"/>
          <w:sz w:val="24"/>
        </w:rPr>
        <w:t> </w:t>
      </w:r>
      <w:r>
        <w:rPr>
          <w:sz w:val="24"/>
        </w:rPr>
        <w:t>mayores</w:t>
      </w:r>
      <w:r>
        <w:rPr>
          <w:spacing w:val="-5"/>
          <w:sz w:val="24"/>
        </w:rPr>
        <w:t> </w:t>
      </w:r>
      <w:r>
        <w:rPr>
          <w:sz w:val="24"/>
        </w:rPr>
        <w:t>de</w:t>
      </w:r>
      <w:r>
        <w:rPr>
          <w:spacing w:val="-5"/>
          <w:sz w:val="24"/>
        </w:rPr>
        <w:t> </w:t>
      </w:r>
      <w:r>
        <w:rPr>
          <w:sz w:val="24"/>
        </w:rPr>
        <w:t>edad,</w:t>
      </w:r>
      <w:r>
        <w:rPr>
          <w:spacing w:val="-7"/>
          <w:sz w:val="24"/>
        </w:rPr>
        <w:t> </w:t>
      </w:r>
      <w:r>
        <w:rPr>
          <w:sz w:val="24"/>
        </w:rPr>
        <w:t>deberá</w:t>
      </w:r>
      <w:r>
        <w:rPr>
          <w:spacing w:val="-5"/>
          <w:sz w:val="24"/>
        </w:rPr>
        <w:t> </w:t>
      </w:r>
      <w:r>
        <w:rPr>
          <w:sz w:val="24"/>
        </w:rPr>
        <w:t>prohibirse que un menor tenga acceso visual o bien acceda a dicha área.</w:t>
      </w:r>
    </w:p>
    <w:p>
      <w:pPr>
        <w:pStyle w:val="BodyText"/>
        <w:spacing w:before="45"/>
      </w:pPr>
    </w:p>
    <w:p>
      <w:pPr>
        <w:pStyle w:val="ListParagraph"/>
        <w:numPr>
          <w:ilvl w:val="0"/>
          <w:numId w:val="8"/>
        </w:numPr>
        <w:tabs>
          <w:tab w:pos="1455" w:val="left" w:leader="none"/>
          <w:tab w:pos="1458" w:val="left" w:leader="none"/>
        </w:tabs>
        <w:spacing w:line="249" w:lineRule="auto" w:before="0" w:after="0"/>
        <w:ind w:left="1458" w:right="117" w:hanging="872"/>
        <w:jc w:val="both"/>
        <w:rPr>
          <w:sz w:val="24"/>
        </w:rPr>
      </w:pPr>
      <w:r>
        <w:rPr>
          <w:sz w:val="24"/>
        </w:rPr>
        <w:t>Los establecimientos que cuenten con ventanas al frente, no deberán</w:t>
      </w:r>
      <w:r>
        <w:rPr>
          <w:spacing w:val="40"/>
          <w:sz w:val="24"/>
        </w:rPr>
        <w:t> </w:t>
      </w:r>
      <w:r>
        <w:rPr>
          <w:sz w:val="24"/>
        </w:rPr>
        <w:t>obstruir</w:t>
      </w:r>
      <w:r>
        <w:rPr>
          <w:spacing w:val="-7"/>
          <w:sz w:val="24"/>
        </w:rPr>
        <w:t> </w:t>
      </w:r>
      <w:r>
        <w:rPr>
          <w:sz w:val="24"/>
        </w:rPr>
        <w:t>la</w:t>
      </w:r>
      <w:r>
        <w:rPr>
          <w:spacing w:val="-5"/>
          <w:sz w:val="24"/>
        </w:rPr>
        <w:t> </w:t>
      </w:r>
      <w:r>
        <w:rPr>
          <w:sz w:val="24"/>
        </w:rPr>
        <w:t>visibilidad</w:t>
      </w:r>
      <w:r>
        <w:rPr>
          <w:spacing w:val="-5"/>
          <w:sz w:val="24"/>
        </w:rPr>
        <w:t> </w:t>
      </w:r>
      <w:r>
        <w:rPr>
          <w:sz w:val="24"/>
        </w:rPr>
        <w:t>hacia</w:t>
      </w:r>
      <w:r>
        <w:rPr>
          <w:spacing w:val="-7"/>
          <w:sz w:val="24"/>
        </w:rPr>
        <w:t> </w:t>
      </w:r>
      <w:r>
        <w:rPr>
          <w:sz w:val="24"/>
        </w:rPr>
        <w:t>el</w:t>
      </w:r>
      <w:r>
        <w:rPr>
          <w:spacing w:val="-6"/>
          <w:sz w:val="24"/>
        </w:rPr>
        <w:t> </w:t>
      </w:r>
      <w:r>
        <w:rPr>
          <w:sz w:val="24"/>
        </w:rPr>
        <w:t>interior,</w:t>
      </w:r>
      <w:r>
        <w:rPr>
          <w:spacing w:val="-5"/>
          <w:sz w:val="24"/>
        </w:rPr>
        <w:t> </w:t>
      </w:r>
      <w:r>
        <w:rPr>
          <w:sz w:val="24"/>
        </w:rPr>
        <w:t>únicamente</w:t>
      </w:r>
      <w:r>
        <w:rPr>
          <w:spacing w:val="-4"/>
          <w:sz w:val="24"/>
        </w:rPr>
        <w:t> </w:t>
      </w:r>
      <w:r>
        <w:rPr>
          <w:sz w:val="24"/>
        </w:rPr>
        <w:t>se</w:t>
      </w:r>
      <w:r>
        <w:rPr>
          <w:spacing w:val="-5"/>
          <w:sz w:val="24"/>
        </w:rPr>
        <w:t> </w:t>
      </w:r>
      <w:r>
        <w:rPr>
          <w:sz w:val="24"/>
        </w:rPr>
        <w:t>podrá rotular con información propia del lugar;</w:t>
      </w:r>
    </w:p>
    <w:p>
      <w:pPr>
        <w:pStyle w:val="BodyText"/>
        <w:spacing w:before="51"/>
      </w:pPr>
    </w:p>
    <w:p>
      <w:pPr>
        <w:pStyle w:val="ListParagraph"/>
        <w:numPr>
          <w:ilvl w:val="0"/>
          <w:numId w:val="8"/>
        </w:numPr>
        <w:tabs>
          <w:tab w:pos="1456" w:val="left" w:leader="none"/>
          <w:tab w:pos="1458" w:val="left" w:leader="none"/>
        </w:tabs>
        <w:spacing w:line="252" w:lineRule="auto" w:before="0" w:after="0"/>
        <w:ind w:left="1458" w:right="120" w:hanging="872"/>
        <w:jc w:val="both"/>
        <w:rPr>
          <w:sz w:val="24"/>
        </w:rPr>
      </w:pPr>
      <w:r>
        <w:rPr>
          <w:sz w:val="24"/>
        </w:rPr>
        <w:t>Prohibir el acceso a menores de doce años después de las 22:30 horas, sin la compañía de un adulto, a menos que éste sea un pariente en primero o segundo grado, previa la justificación de su </w:t>
      </w:r>
      <w:r>
        <w:rPr>
          <w:spacing w:val="-2"/>
          <w:sz w:val="24"/>
        </w:rPr>
        <w:t>parentesco;</w:t>
      </w:r>
    </w:p>
    <w:p>
      <w:pPr>
        <w:pStyle w:val="BodyText"/>
        <w:spacing w:before="44"/>
      </w:pPr>
    </w:p>
    <w:p>
      <w:pPr>
        <w:pStyle w:val="ListParagraph"/>
        <w:numPr>
          <w:ilvl w:val="0"/>
          <w:numId w:val="8"/>
        </w:numPr>
        <w:tabs>
          <w:tab w:pos="1455" w:val="left" w:leader="none"/>
          <w:tab w:pos="1458" w:val="left" w:leader="none"/>
        </w:tabs>
        <w:spacing w:line="249" w:lineRule="auto" w:before="0" w:after="0"/>
        <w:ind w:left="1458" w:right="113" w:hanging="872"/>
        <w:jc w:val="both"/>
        <w:rPr>
          <w:sz w:val="24"/>
        </w:rPr>
      </w:pPr>
      <w:r>
        <w:rPr>
          <w:sz w:val="24"/>
        </w:rPr>
        <w:t>Deberá</w:t>
      </w:r>
      <w:r>
        <w:rPr>
          <w:spacing w:val="-5"/>
          <w:sz w:val="24"/>
        </w:rPr>
        <w:t> </w:t>
      </w:r>
      <w:r>
        <w:rPr>
          <w:sz w:val="24"/>
        </w:rPr>
        <w:t>restringir</w:t>
      </w:r>
      <w:r>
        <w:rPr>
          <w:spacing w:val="-7"/>
          <w:sz w:val="24"/>
        </w:rPr>
        <w:t> </w:t>
      </w:r>
      <w:r>
        <w:rPr>
          <w:sz w:val="24"/>
        </w:rPr>
        <w:t>el</w:t>
      </w:r>
      <w:r>
        <w:rPr>
          <w:spacing w:val="-6"/>
          <w:sz w:val="24"/>
        </w:rPr>
        <w:t> </w:t>
      </w:r>
      <w:r>
        <w:rPr>
          <w:sz w:val="24"/>
        </w:rPr>
        <w:t>acceso</w:t>
      </w:r>
      <w:r>
        <w:rPr>
          <w:spacing w:val="-5"/>
          <w:sz w:val="24"/>
        </w:rPr>
        <w:t> </w:t>
      </w:r>
      <w:r>
        <w:rPr>
          <w:sz w:val="24"/>
        </w:rPr>
        <w:t>a</w:t>
      </w:r>
      <w:r>
        <w:rPr>
          <w:spacing w:val="-5"/>
          <w:sz w:val="24"/>
        </w:rPr>
        <w:t> </w:t>
      </w:r>
      <w:r>
        <w:rPr>
          <w:sz w:val="24"/>
        </w:rPr>
        <w:t>videojuegos</w:t>
      </w:r>
      <w:r>
        <w:rPr>
          <w:spacing w:val="-5"/>
          <w:sz w:val="24"/>
        </w:rPr>
        <w:t> </w:t>
      </w:r>
      <w:r>
        <w:rPr>
          <w:sz w:val="24"/>
        </w:rPr>
        <w:t>considerados</w:t>
      </w:r>
      <w:r>
        <w:rPr>
          <w:spacing w:val="-5"/>
          <w:sz w:val="24"/>
        </w:rPr>
        <w:t> </w:t>
      </w:r>
      <w:r>
        <w:rPr>
          <w:sz w:val="24"/>
        </w:rPr>
        <w:t>de</w:t>
      </w:r>
      <w:r>
        <w:rPr>
          <w:spacing w:val="-5"/>
          <w:sz w:val="24"/>
        </w:rPr>
        <w:t> </w:t>
      </w:r>
      <w:r>
        <w:rPr>
          <w:sz w:val="24"/>
        </w:rPr>
        <w:t>violencia extrema, así como controlar la venta de música y videos;</w:t>
      </w:r>
    </w:p>
    <w:p>
      <w:pPr>
        <w:pStyle w:val="BodyText"/>
        <w:spacing w:before="64"/>
      </w:pPr>
    </w:p>
    <w:p>
      <w:pPr>
        <w:pStyle w:val="ListParagraph"/>
        <w:numPr>
          <w:ilvl w:val="0"/>
          <w:numId w:val="8"/>
        </w:numPr>
        <w:tabs>
          <w:tab w:pos="1458" w:val="left" w:leader="none"/>
        </w:tabs>
        <w:spacing w:line="240" w:lineRule="auto" w:before="0" w:after="0"/>
        <w:ind w:left="1458" w:right="0" w:hanging="872"/>
        <w:jc w:val="left"/>
        <w:rPr>
          <w:sz w:val="24"/>
        </w:rPr>
      </w:pPr>
      <w:r>
        <w:rPr>
          <w:sz w:val="24"/>
        </w:rPr>
        <w:t>No</w:t>
      </w:r>
      <w:r>
        <w:rPr>
          <w:spacing w:val="-4"/>
          <w:sz w:val="24"/>
        </w:rPr>
        <w:t> </w:t>
      </w:r>
      <w:r>
        <w:rPr>
          <w:sz w:val="24"/>
        </w:rPr>
        <w:t>deberá</w:t>
      </w:r>
      <w:r>
        <w:rPr>
          <w:spacing w:val="-3"/>
          <w:sz w:val="24"/>
        </w:rPr>
        <w:t> </w:t>
      </w:r>
      <w:r>
        <w:rPr>
          <w:sz w:val="24"/>
        </w:rPr>
        <w:t>traspasar</w:t>
      </w:r>
      <w:r>
        <w:rPr>
          <w:spacing w:val="-4"/>
          <w:sz w:val="24"/>
        </w:rPr>
        <w:t> </w:t>
      </w:r>
      <w:r>
        <w:rPr>
          <w:sz w:val="24"/>
        </w:rPr>
        <w:t>la</w:t>
      </w:r>
      <w:r>
        <w:rPr>
          <w:spacing w:val="-5"/>
          <w:sz w:val="24"/>
        </w:rPr>
        <w:t> </w:t>
      </w:r>
      <w:r>
        <w:rPr>
          <w:sz w:val="24"/>
        </w:rPr>
        <w:t>licencia</w:t>
      </w:r>
      <w:r>
        <w:rPr>
          <w:spacing w:val="-3"/>
          <w:sz w:val="24"/>
        </w:rPr>
        <w:t> </w:t>
      </w:r>
      <w:r>
        <w:rPr>
          <w:sz w:val="24"/>
        </w:rPr>
        <w:t>de</w:t>
      </w:r>
      <w:r>
        <w:rPr>
          <w:spacing w:val="-6"/>
          <w:sz w:val="24"/>
        </w:rPr>
        <w:t> </w:t>
      </w:r>
      <w:r>
        <w:rPr>
          <w:spacing w:val="-2"/>
          <w:sz w:val="24"/>
        </w:rPr>
        <w:t>funcionamiento;</w:t>
      </w:r>
    </w:p>
    <w:p>
      <w:pPr>
        <w:pStyle w:val="BodyText"/>
        <w:spacing w:before="60"/>
      </w:pPr>
    </w:p>
    <w:p>
      <w:pPr>
        <w:pStyle w:val="ListParagraph"/>
        <w:numPr>
          <w:ilvl w:val="0"/>
          <w:numId w:val="8"/>
        </w:numPr>
        <w:tabs>
          <w:tab w:pos="1455" w:val="left" w:leader="none"/>
          <w:tab w:pos="1458" w:val="left" w:leader="none"/>
        </w:tabs>
        <w:spacing w:line="249" w:lineRule="auto" w:before="1" w:after="0"/>
        <w:ind w:left="1458" w:right="121" w:hanging="872"/>
        <w:jc w:val="both"/>
        <w:rPr>
          <w:sz w:val="24"/>
        </w:rPr>
      </w:pPr>
      <w:r>
        <w:rPr>
          <w:sz w:val="24"/>
        </w:rPr>
        <w:t>Permitir el acceso al personal de inspección física, cada vez que éstos la requieran;</w:t>
      </w:r>
    </w:p>
    <w:p>
      <w:pPr>
        <w:pStyle w:val="BodyText"/>
        <w:spacing w:before="49"/>
      </w:pPr>
    </w:p>
    <w:p>
      <w:pPr>
        <w:pStyle w:val="ListParagraph"/>
        <w:numPr>
          <w:ilvl w:val="0"/>
          <w:numId w:val="8"/>
        </w:numPr>
        <w:tabs>
          <w:tab w:pos="1456" w:val="left" w:leader="none"/>
          <w:tab w:pos="1458" w:val="left" w:leader="none"/>
        </w:tabs>
        <w:spacing w:line="249" w:lineRule="auto" w:before="0" w:after="0"/>
        <w:ind w:left="1458" w:right="120" w:hanging="872"/>
        <w:jc w:val="both"/>
        <w:rPr>
          <w:sz w:val="24"/>
        </w:rPr>
      </w:pPr>
      <w:r>
        <w:rPr>
          <w:sz w:val="24"/>
        </w:rPr>
        <w:t>Las demás que le señale el presente reglamento y otras disposiciones aplicables.</w:t>
      </w:r>
    </w:p>
    <w:p>
      <w:pPr>
        <w:pStyle w:val="BodyText"/>
      </w:pPr>
    </w:p>
    <w:p>
      <w:pPr>
        <w:pStyle w:val="BodyText"/>
        <w:spacing w:before="70"/>
      </w:pPr>
    </w:p>
    <w:p>
      <w:pPr>
        <w:spacing w:before="0"/>
        <w:ind w:left="2993" w:right="2945" w:firstLine="0"/>
        <w:jc w:val="center"/>
        <w:rPr>
          <w:rFonts w:ascii="Arial"/>
          <w:b/>
          <w:sz w:val="24"/>
        </w:rPr>
      </w:pPr>
      <w:r>
        <w:rPr>
          <w:rFonts w:ascii="Arial"/>
          <w:b/>
          <w:sz w:val="24"/>
        </w:rPr>
        <w:t>CAPITULO</w:t>
      </w:r>
      <w:r>
        <w:rPr>
          <w:rFonts w:ascii="Arial"/>
          <w:b/>
          <w:spacing w:val="-5"/>
          <w:sz w:val="24"/>
        </w:rPr>
        <w:t> </w:t>
      </w:r>
      <w:r>
        <w:rPr>
          <w:rFonts w:ascii="Arial"/>
          <w:b/>
          <w:spacing w:val="-10"/>
          <w:sz w:val="24"/>
        </w:rPr>
        <w:t>V</w:t>
      </w:r>
    </w:p>
    <w:p>
      <w:pPr>
        <w:spacing w:before="29"/>
        <w:ind w:left="56" w:right="9"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LAS</w:t>
      </w:r>
      <w:r>
        <w:rPr>
          <w:rFonts w:ascii="Arial" w:hAnsi="Arial"/>
          <w:b/>
          <w:spacing w:val="-2"/>
          <w:sz w:val="24"/>
        </w:rPr>
        <w:t> </w:t>
      </w:r>
      <w:r>
        <w:rPr>
          <w:rFonts w:ascii="Arial" w:hAnsi="Arial"/>
          <w:b/>
          <w:sz w:val="24"/>
        </w:rPr>
        <w:t>VISITAS</w:t>
      </w:r>
      <w:r>
        <w:rPr>
          <w:rFonts w:ascii="Arial" w:hAnsi="Arial"/>
          <w:b/>
          <w:spacing w:val="-2"/>
          <w:sz w:val="24"/>
        </w:rPr>
        <w:t> </w:t>
      </w:r>
      <w:r>
        <w:rPr>
          <w:rFonts w:ascii="Arial" w:hAnsi="Arial"/>
          <w:b/>
          <w:sz w:val="24"/>
        </w:rPr>
        <w:t>DE</w:t>
      </w:r>
      <w:r>
        <w:rPr>
          <w:rFonts w:ascii="Arial" w:hAnsi="Arial"/>
          <w:b/>
          <w:spacing w:val="-2"/>
          <w:sz w:val="24"/>
        </w:rPr>
        <w:t> INSPECCIÓN</w:t>
      </w:r>
    </w:p>
    <w:p>
      <w:pPr>
        <w:pStyle w:val="BodyText"/>
        <w:spacing w:before="62"/>
        <w:rPr>
          <w:rFonts w:ascii="Arial"/>
          <w:b/>
        </w:rPr>
      </w:pPr>
    </w:p>
    <w:p>
      <w:pPr>
        <w:pStyle w:val="BodyText"/>
        <w:tabs>
          <w:tab w:pos="6939" w:val="left" w:leader="none"/>
        </w:tabs>
        <w:spacing w:line="249" w:lineRule="auto" w:before="1"/>
        <w:ind w:left="138" w:right="114" w:hanging="4"/>
        <w:jc w:val="center"/>
      </w:pPr>
      <w:r>
        <w:rPr>
          <w:rFonts w:ascii="Arial" w:hAnsi="Arial"/>
          <w:b/>
        </w:rPr>
        <w:t>ARTÍCULO</w:t>
      </w:r>
      <w:r>
        <w:rPr>
          <w:rFonts w:ascii="Arial" w:hAnsi="Arial"/>
          <w:b/>
          <w:spacing w:val="40"/>
        </w:rPr>
        <w:t> </w:t>
      </w:r>
      <w:r>
        <w:rPr>
          <w:rFonts w:ascii="Arial" w:hAnsi="Arial"/>
          <w:b/>
        </w:rPr>
        <w:t>15.-</w:t>
      </w:r>
      <w:r>
        <w:rPr>
          <w:rFonts w:ascii="Arial" w:hAnsi="Arial"/>
          <w:b/>
          <w:spacing w:val="40"/>
        </w:rPr>
        <w:t> </w:t>
      </w:r>
      <w:r>
        <w:rPr/>
        <w:t>La</w:t>
      </w:r>
      <w:r>
        <w:rPr>
          <w:spacing w:val="40"/>
        </w:rPr>
        <w:t> </w:t>
      </w:r>
      <w:r>
        <w:rPr/>
        <w:t>Dirección</w:t>
      </w:r>
      <w:r>
        <w:rPr>
          <w:spacing w:val="40"/>
        </w:rPr>
        <w:t> </w:t>
      </w:r>
      <w:r>
        <w:rPr/>
        <w:t>de</w:t>
      </w:r>
      <w:r>
        <w:rPr>
          <w:spacing w:val="40"/>
        </w:rPr>
        <w:t> </w:t>
      </w:r>
      <w:r>
        <w:rPr/>
        <w:t>Prevención</w:t>
      </w:r>
      <w:r>
        <w:rPr>
          <w:spacing w:val="40"/>
        </w:rPr>
        <w:t> </w:t>
      </w:r>
      <w:r>
        <w:rPr/>
        <w:t>Cibernética</w:t>
        <w:tab/>
        <w:t>conforme</w:t>
      </w:r>
      <w:r>
        <w:rPr>
          <w:spacing w:val="40"/>
        </w:rPr>
        <w:t> </w:t>
      </w:r>
      <w:r>
        <w:rPr/>
        <w:t>a</w:t>
      </w:r>
      <w:r>
        <w:rPr>
          <w:spacing w:val="40"/>
        </w:rPr>
        <w:t> </w:t>
      </w:r>
      <w:r>
        <w:rPr/>
        <w:t>las disposiciones</w:t>
      </w:r>
      <w:r>
        <w:rPr>
          <w:spacing w:val="-6"/>
        </w:rPr>
        <w:t> </w:t>
      </w:r>
      <w:r>
        <w:rPr/>
        <w:t>del</w:t>
      </w:r>
      <w:r>
        <w:rPr>
          <w:spacing w:val="-7"/>
        </w:rPr>
        <w:t> </w:t>
      </w:r>
      <w:r>
        <w:rPr/>
        <w:t>presente</w:t>
      </w:r>
      <w:r>
        <w:rPr>
          <w:spacing w:val="-7"/>
        </w:rPr>
        <w:t> </w:t>
      </w:r>
      <w:r>
        <w:rPr/>
        <w:t>Reglamento</w:t>
      </w:r>
      <w:r>
        <w:rPr>
          <w:spacing w:val="-7"/>
        </w:rPr>
        <w:t> </w:t>
      </w:r>
      <w:r>
        <w:rPr/>
        <w:t>podrá</w:t>
      </w:r>
      <w:r>
        <w:rPr>
          <w:spacing w:val="-6"/>
        </w:rPr>
        <w:t> </w:t>
      </w:r>
      <w:r>
        <w:rPr/>
        <w:t>llevar</w:t>
      </w:r>
      <w:r>
        <w:rPr>
          <w:spacing w:val="-7"/>
        </w:rPr>
        <w:t> </w:t>
      </w:r>
      <w:r>
        <w:rPr/>
        <w:t>a</w:t>
      </w:r>
      <w:r>
        <w:rPr>
          <w:spacing w:val="-6"/>
        </w:rPr>
        <w:t> </w:t>
      </w:r>
      <w:r>
        <w:rPr/>
        <w:t>cabo visitas</w:t>
      </w:r>
      <w:r>
        <w:rPr>
          <w:spacing w:val="-9"/>
        </w:rPr>
        <w:t> </w:t>
      </w:r>
      <w:r>
        <w:rPr/>
        <w:t>de</w:t>
      </w:r>
      <w:r>
        <w:rPr>
          <w:spacing w:val="-5"/>
        </w:rPr>
        <w:t> </w:t>
      </w:r>
      <w:r>
        <w:rPr>
          <w:spacing w:val="-2"/>
        </w:rPr>
        <w:t>inspección</w:t>
      </w:r>
    </w:p>
    <w:p>
      <w:pPr>
        <w:pStyle w:val="BodyText"/>
        <w:spacing w:after="0" w:line="249" w:lineRule="auto"/>
        <w:jc w:val="center"/>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spacing w:before="61"/>
      </w:pPr>
    </w:p>
    <w:p>
      <w:pPr>
        <w:pStyle w:val="BodyText"/>
        <w:spacing w:line="252" w:lineRule="auto"/>
        <w:ind w:left="147" w:right="121"/>
        <w:jc w:val="both"/>
      </w:pPr>
      <w:r>
        <w:rPr/>
        <w:t>para verificar el cumplimiento de este ordenamiento y en su caso aplicar las sanciones que correspondan.</w:t>
      </w:r>
    </w:p>
    <w:p>
      <w:pPr>
        <w:pStyle w:val="BodyText"/>
        <w:spacing w:line="252" w:lineRule="auto" w:before="25"/>
        <w:ind w:left="147" w:right="114" w:hanging="10"/>
        <w:jc w:val="both"/>
      </w:pPr>
      <w:r>
        <w:rPr/>
        <w:t>Las</w:t>
      </w:r>
      <w:r>
        <w:rPr>
          <w:spacing w:val="-7"/>
        </w:rPr>
        <w:t> </w:t>
      </w:r>
      <w:r>
        <w:rPr/>
        <w:t>visitas</w:t>
      </w:r>
      <w:r>
        <w:rPr>
          <w:spacing w:val="-7"/>
        </w:rPr>
        <w:t> </w:t>
      </w:r>
      <w:r>
        <w:rPr/>
        <w:t>de</w:t>
      </w:r>
      <w:r>
        <w:rPr>
          <w:spacing w:val="-6"/>
        </w:rPr>
        <w:t> </w:t>
      </w:r>
      <w:r>
        <w:rPr/>
        <w:t>inspección</w:t>
      </w:r>
      <w:r>
        <w:rPr>
          <w:spacing w:val="-6"/>
        </w:rPr>
        <w:t> </w:t>
      </w:r>
      <w:r>
        <w:rPr/>
        <w:t>podrán</w:t>
      </w:r>
      <w:r>
        <w:rPr>
          <w:spacing w:val="-6"/>
        </w:rPr>
        <w:t> </w:t>
      </w:r>
      <w:r>
        <w:rPr/>
        <w:t>ser</w:t>
      </w:r>
      <w:r>
        <w:rPr>
          <w:spacing w:val="-7"/>
        </w:rPr>
        <w:t> </w:t>
      </w:r>
      <w:r>
        <w:rPr/>
        <w:t>ordinarias</w:t>
      </w:r>
      <w:r>
        <w:rPr>
          <w:spacing w:val="-7"/>
        </w:rPr>
        <w:t> </w:t>
      </w:r>
      <w:r>
        <w:rPr/>
        <w:t>y</w:t>
      </w:r>
      <w:r>
        <w:rPr>
          <w:spacing w:val="-9"/>
        </w:rPr>
        <w:t> </w:t>
      </w:r>
      <w:r>
        <w:rPr/>
        <w:t>extraordinarias,</w:t>
      </w:r>
      <w:r>
        <w:rPr>
          <w:spacing w:val="-6"/>
        </w:rPr>
        <w:t> </w:t>
      </w:r>
      <w:r>
        <w:rPr/>
        <w:t>las</w:t>
      </w:r>
      <w:r>
        <w:rPr>
          <w:spacing w:val="-7"/>
        </w:rPr>
        <w:t> </w:t>
      </w:r>
      <w:r>
        <w:rPr/>
        <w:t>primeras</w:t>
      </w:r>
      <w:r>
        <w:rPr>
          <w:spacing w:val="-7"/>
        </w:rPr>
        <w:t> </w:t>
      </w:r>
      <w:r>
        <w:rPr/>
        <w:t>se efectuarán en días y horas hábiles y las segundas en cualquier tiempo, en los términos de la legislación aplicable.</w:t>
      </w:r>
    </w:p>
    <w:p>
      <w:pPr>
        <w:pStyle w:val="BodyText"/>
        <w:spacing w:before="42"/>
      </w:pPr>
    </w:p>
    <w:p>
      <w:pPr>
        <w:pStyle w:val="BodyText"/>
        <w:spacing w:line="252" w:lineRule="auto" w:before="1"/>
        <w:ind w:left="147" w:right="121" w:hanging="10"/>
        <w:jc w:val="both"/>
      </w:pPr>
      <w:r>
        <w:rPr/>
        <w:t>En todo tiempo se tendrá la facultad de supervisar mediante inspección técnica el funcionamiento de los establecimientos,</w:t>
      </w:r>
      <w:r>
        <w:rPr>
          <w:spacing w:val="40"/>
        </w:rPr>
        <w:t> </w:t>
      </w:r>
      <w:r>
        <w:rPr/>
        <w:t>vigilando el debido cumplimiento de la licencia municipal expedida.</w:t>
      </w:r>
    </w:p>
    <w:p>
      <w:pPr>
        <w:pStyle w:val="BodyText"/>
        <w:spacing w:before="31"/>
      </w:pPr>
    </w:p>
    <w:p>
      <w:pPr>
        <w:pStyle w:val="BodyText"/>
        <w:spacing w:line="252" w:lineRule="auto"/>
        <w:ind w:left="147" w:right="114" w:hanging="10"/>
        <w:jc w:val="both"/>
      </w:pPr>
      <w:r>
        <w:rPr>
          <w:rFonts w:ascii="Arial" w:hAnsi="Arial"/>
          <w:b/>
        </w:rPr>
        <w:t>ARTICULO 16.- </w:t>
      </w:r>
      <w:r>
        <w:rPr/>
        <w:t>Los inspectores para practicar visita de inspección deberán acompañar</w:t>
      </w:r>
      <w:r>
        <w:rPr>
          <w:spacing w:val="-8"/>
        </w:rPr>
        <w:t> </w:t>
      </w:r>
      <w:r>
        <w:rPr/>
        <w:t>la</w:t>
      </w:r>
      <w:r>
        <w:rPr>
          <w:spacing w:val="-10"/>
        </w:rPr>
        <w:t> </w:t>
      </w:r>
      <w:r>
        <w:rPr/>
        <w:t>orden</w:t>
      </w:r>
      <w:r>
        <w:rPr>
          <w:spacing w:val="-9"/>
        </w:rPr>
        <w:t> </w:t>
      </w:r>
      <w:r>
        <w:rPr/>
        <w:t>escrita</w:t>
      </w:r>
      <w:r>
        <w:rPr>
          <w:spacing w:val="-7"/>
        </w:rPr>
        <w:t> </w:t>
      </w:r>
      <w:r>
        <w:rPr/>
        <w:t>expedida</w:t>
      </w:r>
      <w:r>
        <w:rPr>
          <w:spacing w:val="-9"/>
        </w:rPr>
        <w:t> </w:t>
      </w:r>
      <w:r>
        <w:rPr/>
        <w:t>por</w:t>
      </w:r>
      <w:r>
        <w:rPr>
          <w:spacing w:val="-8"/>
        </w:rPr>
        <w:t> </w:t>
      </w:r>
      <w:r>
        <w:rPr/>
        <w:t>la</w:t>
      </w:r>
      <w:r>
        <w:rPr>
          <w:spacing w:val="-10"/>
        </w:rPr>
        <w:t> </w:t>
      </w:r>
      <w:r>
        <w:rPr/>
        <w:t>Secretaría</w:t>
      </w:r>
      <w:r>
        <w:rPr>
          <w:spacing w:val="-7"/>
        </w:rPr>
        <w:t> </w:t>
      </w:r>
      <w:r>
        <w:rPr/>
        <w:t>de</w:t>
      </w:r>
      <w:r>
        <w:rPr>
          <w:spacing w:val="-7"/>
        </w:rPr>
        <w:t> </w:t>
      </w:r>
      <w:r>
        <w:rPr/>
        <w:t>Seguridad,</w:t>
      </w:r>
      <w:r>
        <w:rPr>
          <w:spacing w:val="-7"/>
        </w:rPr>
        <w:t> </w:t>
      </w:r>
      <w:r>
        <w:rPr/>
        <w:t>a</w:t>
      </w:r>
      <w:r>
        <w:rPr>
          <w:spacing w:val="-9"/>
        </w:rPr>
        <w:t> </w:t>
      </w:r>
      <w:r>
        <w:rPr/>
        <w:t>través</w:t>
      </w:r>
      <w:r>
        <w:rPr>
          <w:spacing w:val="-8"/>
        </w:rPr>
        <w:t> </w:t>
      </w:r>
      <w:r>
        <w:rPr/>
        <w:t>de la</w:t>
      </w:r>
      <w:r>
        <w:rPr>
          <w:spacing w:val="-10"/>
        </w:rPr>
        <w:t> </w:t>
      </w:r>
      <w:r>
        <w:rPr/>
        <w:t>Dirección</w:t>
      </w:r>
      <w:r>
        <w:rPr>
          <w:spacing w:val="-9"/>
        </w:rPr>
        <w:t> </w:t>
      </w:r>
      <w:r>
        <w:rPr/>
        <w:t>de</w:t>
      </w:r>
      <w:r>
        <w:rPr>
          <w:spacing w:val="-9"/>
        </w:rPr>
        <w:t> </w:t>
      </w:r>
      <w:r>
        <w:rPr/>
        <w:t>Prevención</w:t>
      </w:r>
      <w:r>
        <w:rPr>
          <w:spacing w:val="-9"/>
        </w:rPr>
        <w:t> </w:t>
      </w:r>
      <w:r>
        <w:rPr/>
        <w:t>Cibernética,</w:t>
      </w:r>
      <w:r>
        <w:rPr>
          <w:spacing w:val="-12"/>
        </w:rPr>
        <w:t> </w:t>
      </w:r>
      <w:r>
        <w:rPr/>
        <w:t>en</w:t>
      </w:r>
      <w:r>
        <w:rPr>
          <w:spacing w:val="-9"/>
        </w:rPr>
        <w:t> </w:t>
      </w:r>
      <w:r>
        <w:rPr/>
        <w:t>la</w:t>
      </w:r>
      <w:r>
        <w:rPr>
          <w:spacing w:val="-15"/>
        </w:rPr>
        <w:t> </w:t>
      </w:r>
      <w:r>
        <w:rPr/>
        <w:t>que</w:t>
      </w:r>
      <w:r>
        <w:rPr>
          <w:spacing w:val="-9"/>
        </w:rPr>
        <w:t> </w:t>
      </w:r>
      <w:r>
        <w:rPr/>
        <w:t>se</w:t>
      </w:r>
      <w:r>
        <w:rPr>
          <w:spacing w:val="-9"/>
        </w:rPr>
        <w:t> </w:t>
      </w:r>
      <w:r>
        <w:rPr/>
        <w:t>precisará</w:t>
      </w:r>
      <w:r>
        <w:rPr>
          <w:spacing w:val="-10"/>
        </w:rPr>
        <w:t> </w:t>
      </w:r>
      <w:r>
        <w:rPr/>
        <w:t>el</w:t>
      </w:r>
      <w:r>
        <w:rPr>
          <w:spacing w:val="-13"/>
        </w:rPr>
        <w:t> </w:t>
      </w:r>
      <w:r>
        <w:rPr/>
        <w:t>establecimiento que</w:t>
      </w:r>
      <w:r>
        <w:rPr>
          <w:spacing w:val="-11"/>
        </w:rPr>
        <w:t> </w:t>
      </w:r>
      <w:r>
        <w:rPr/>
        <w:t>ha</w:t>
      </w:r>
      <w:r>
        <w:rPr>
          <w:spacing w:val="-11"/>
        </w:rPr>
        <w:t> </w:t>
      </w:r>
      <w:r>
        <w:rPr/>
        <w:t>de</w:t>
      </w:r>
      <w:r>
        <w:rPr>
          <w:spacing w:val="-11"/>
        </w:rPr>
        <w:t> </w:t>
      </w:r>
      <w:r>
        <w:rPr/>
        <w:t>verificarse,</w:t>
      </w:r>
      <w:r>
        <w:rPr>
          <w:spacing w:val="-13"/>
        </w:rPr>
        <w:t> </w:t>
      </w:r>
      <w:r>
        <w:rPr/>
        <w:t>el</w:t>
      </w:r>
      <w:r>
        <w:rPr>
          <w:spacing w:val="-12"/>
        </w:rPr>
        <w:t> </w:t>
      </w:r>
      <w:r>
        <w:rPr/>
        <w:t>objeto</w:t>
      </w:r>
      <w:r>
        <w:rPr>
          <w:spacing w:val="-11"/>
        </w:rPr>
        <w:t> </w:t>
      </w:r>
      <w:r>
        <w:rPr/>
        <w:t>de</w:t>
      </w:r>
      <w:r>
        <w:rPr>
          <w:spacing w:val="-11"/>
        </w:rPr>
        <w:t> </w:t>
      </w:r>
      <w:r>
        <w:rPr/>
        <w:t>la</w:t>
      </w:r>
      <w:r>
        <w:rPr>
          <w:spacing w:val="-11"/>
        </w:rPr>
        <w:t> </w:t>
      </w:r>
      <w:r>
        <w:rPr/>
        <w:t>visita,</w:t>
      </w:r>
      <w:r>
        <w:rPr>
          <w:spacing w:val="-11"/>
        </w:rPr>
        <w:t> </w:t>
      </w:r>
      <w:r>
        <w:rPr/>
        <w:t>el</w:t>
      </w:r>
      <w:r>
        <w:rPr>
          <w:spacing w:val="-14"/>
        </w:rPr>
        <w:t> </w:t>
      </w:r>
      <w:r>
        <w:rPr/>
        <w:t>alcance</w:t>
      </w:r>
      <w:r>
        <w:rPr>
          <w:spacing w:val="-11"/>
        </w:rPr>
        <w:t> </w:t>
      </w:r>
      <w:r>
        <w:rPr/>
        <w:t>que</w:t>
      </w:r>
      <w:r>
        <w:rPr>
          <w:spacing w:val="-13"/>
        </w:rPr>
        <w:t> </w:t>
      </w:r>
      <w:r>
        <w:rPr/>
        <w:t>deba</w:t>
      </w:r>
      <w:r>
        <w:rPr>
          <w:spacing w:val="-11"/>
        </w:rPr>
        <w:t> </w:t>
      </w:r>
      <w:r>
        <w:rPr/>
        <w:t>tener,</w:t>
      </w:r>
      <w:r>
        <w:rPr>
          <w:spacing w:val="-12"/>
        </w:rPr>
        <w:t> </w:t>
      </w:r>
      <w:r>
        <w:rPr/>
        <w:t>el</w:t>
      </w:r>
      <w:r>
        <w:rPr>
          <w:spacing w:val="-12"/>
        </w:rPr>
        <w:t> </w:t>
      </w:r>
      <w:r>
        <w:rPr/>
        <w:t>personal técnico de apoyo en su caso y las disposiciones legales que lo fundamenten.</w:t>
      </w:r>
    </w:p>
    <w:p>
      <w:pPr>
        <w:pStyle w:val="BodyText"/>
        <w:spacing w:before="56"/>
      </w:pPr>
    </w:p>
    <w:p>
      <w:pPr>
        <w:pStyle w:val="BodyText"/>
        <w:spacing w:line="249" w:lineRule="auto"/>
        <w:ind w:left="147" w:right="114" w:hanging="10"/>
        <w:jc w:val="both"/>
      </w:pPr>
      <w:r>
        <w:rPr>
          <w:rFonts w:ascii="Arial" w:hAnsi="Arial"/>
          <w:b/>
        </w:rPr>
        <w:t>ARTICULO 17.- </w:t>
      </w:r>
      <w:r>
        <w:rPr/>
        <w:t>Los propietarios, responsables, encargados u ocupantes de establecimientos objeto de inspección estarán obligados a permitir el acceso a los inspectores y en su caso al personal técnico de apoyo para el desarrollo de la inspección.</w:t>
      </w:r>
    </w:p>
    <w:p>
      <w:pPr>
        <w:pStyle w:val="BodyText"/>
        <w:spacing w:before="52"/>
      </w:pPr>
    </w:p>
    <w:p>
      <w:pPr>
        <w:pStyle w:val="BodyText"/>
        <w:spacing w:line="252" w:lineRule="auto"/>
        <w:ind w:left="147" w:right="114" w:hanging="10"/>
        <w:jc w:val="both"/>
      </w:pPr>
      <w:r>
        <w:rPr>
          <w:rFonts w:ascii="Arial" w:hAnsi="Arial"/>
          <w:b/>
        </w:rPr>
        <w:t>ARTICULO 18.- </w:t>
      </w:r>
      <w:r>
        <w:rPr/>
        <w:t>Para proceder a la práctica de la visita respectiva, el inspector deberá identificarse con la persona con quien se atienda la diligencia, mediante credencial expedida por la autoridad competente, en la que se le acredite para desempeñar</w:t>
      </w:r>
      <w:r>
        <w:rPr>
          <w:spacing w:val="-15"/>
        </w:rPr>
        <w:t> </w:t>
      </w:r>
      <w:r>
        <w:rPr/>
        <w:t>dicha</w:t>
      </w:r>
      <w:r>
        <w:rPr>
          <w:spacing w:val="-16"/>
        </w:rPr>
        <w:t> </w:t>
      </w:r>
      <w:r>
        <w:rPr/>
        <w:t>función,</w:t>
      </w:r>
      <w:r>
        <w:rPr>
          <w:spacing w:val="-13"/>
        </w:rPr>
        <w:t> </w:t>
      </w:r>
      <w:r>
        <w:rPr/>
        <w:t>además</w:t>
      </w:r>
      <w:r>
        <w:rPr>
          <w:spacing w:val="-14"/>
        </w:rPr>
        <w:t> </w:t>
      </w:r>
      <w:r>
        <w:rPr/>
        <w:t>de</w:t>
      </w:r>
      <w:r>
        <w:rPr>
          <w:spacing w:val="-13"/>
        </w:rPr>
        <w:t> </w:t>
      </w:r>
      <w:r>
        <w:rPr/>
        <w:t>exhibir</w:t>
      </w:r>
      <w:r>
        <w:rPr>
          <w:spacing w:val="-15"/>
        </w:rPr>
        <w:t> </w:t>
      </w:r>
      <w:r>
        <w:rPr/>
        <w:t>la</w:t>
      </w:r>
      <w:r>
        <w:rPr>
          <w:spacing w:val="-14"/>
        </w:rPr>
        <w:t> </w:t>
      </w:r>
      <w:r>
        <w:rPr/>
        <w:t>orden</w:t>
      </w:r>
      <w:r>
        <w:rPr>
          <w:spacing w:val="-13"/>
        </w:rPr>
        <w:t> </w:t>
      </w:r>
      <w:r>
        <w:rPr/>
        <w:t>a</w:t>
      </w:r>
      <w:r>
        <w:rPr>
          <w:spacing w:val="-13"/>
        </w:rPr>
        <w:t> </w:t>
      </w:r>
      <w:r>
        <w:rPr/>
        <w:t>que</w:t>
      </w:r>
      <w:r>
        <w:rPr>
          <w:spacing w:val="-13"/>
        </w:rPr>
        <w:t> </w:t>
      </w:r>
      <w:r>
        <w:rPr/>
        <w:t>se</w:t>
      </w:r>
      <w:r>
        <w:rPr>
          <w:spacing w:val="-13"/>
        </w:rPr>
        <w:t> </w:t>
      </w:r>
      <w:r>
        <w:rPr/>
        <w:t>refiere</w:t>
      </w:r>
      <w:r>
        <w:rPr>
          <w:spacing w:val="-14"/>
        </w:rPr>
        <w:t> </w:t>
      </w:r>
      <w:r>
        <w:rPr/>
        <w:t>el</w:t>
      </w:r>
      <w:r>
        <w:rPr>
          <w:spacing w:val="-14"/>
        </w:rPr>
        <w:t> </w:t>
      </w:r>
      <w:r>
        <w:rPr/>
        <w:t>artículo</w:t>
      </w:r>
    </w:p>
    <w:p>
      <w:pPr>
        <w:pStyle w:val="BodyText"/>
        <w:spacing w:line="252" w:lineRule="auto"/>
        <w:ind w:left="147" w:right="110"/>
        <w:jc w:val="both"/>
      </w:pPr>
      <w:r>
        <w:rPr/>
        <w:t>16. Debiendo dejar copia al propietario, responsable, encargado u ocupante del </w:t>
      </w:r>
      <w:r>
        <w:rPr>
          <w:spacing w:val="-2"/>
        </w:rPr>
        <w:t>establecimiento.</w:t>
      </w:r>
    </w:p>
    <w:p>
      <w:pPr>
        <w:pStyle w:val="BodyText"/>
        <w:spacing w:before="25"/>
      </w:pPr>
    </w:p>
    <w:p>
      <w:pPr>
        <w:pStyle w:val="BodyText"/>
        <w:spacing w:line="252" w:lineRule="auto" w:before="1"/>
        <w:ind w:left="147" w:right="118" w:hanging="10"/>
        <w:jc w:val="both"/>
      </w:pPr>
      <w:r>
        <w:rPr>
          <w:rFonts w:ascii="Arial" w:hAnsi="Arial"/>
          <w:b/>
        </w:rPr>
        <w:t>ARTICULO 19.- </w:t>
      </w:r>
      <w:r>
        <w:rPr/>
        <w:t>De toda visita de inspección se levantará acta circunstanciada ante</w:t>
      </w:r>
      <w:r>
        <w:rPr>
          <w:spacing w:val="-11"/>
        </w:rPr>
        <w:t> </w:t>
      </w:r>
      <w:r>
        <w:rPr/>
        <w:t>la</w:t>
      </w:r>
      <w:r>
        <w:rPr>
          <w:spacing w:val="-12"/>
        </w:rPr>
        <w:t> </w:t>
      </w:r>
      <w:r>
        <w:rPr/>
        <w:t>presencia</w:t>
      </w:r>
      <w:r>
        <w:rPr>
          <w:spacing w:val="-12"/>
        </w:rPr>
        <w:t> </w:t>
      </w:r>
      <w:r>
        <w:rPr/>
        <w:t>de</w:t>
      </w:r>
      <w:r>
        <w:rPr>
          <w:spacing w:val="-12"/>
        </w:rPr>
        <w:t> </w:t>
      </w:r>
      <w:r>
        <w:rPr/>
        <w:t>dos</w:t>
      </w:r>
      <w:r>
        <w:rPr>
          <w:spacing w:val="-13"/>
        </w:rPr>
        <w:t> </w:t>
      </w:r>
      <w:r>
        <w:rPr/>
        <w:t>testigos</w:t>
      </w:r>
      <w:r>
        <w:rPr>
          <w:spacing w:val="-13"/>
        </w:rPr>
        <w:t> </w:t>
      </w:r>
      <w:r>
        <w:rPr/>
        <w:t>propuestos</w:t>
      </w:r>
      <w:r>
        <w:rPr>
          <w:spacing w:val="-15"/>
        </w:rPr>
        <w:t> </w:t>
      </w:r>
      <w:r>
        <w:rPr/>
        <w:t>por</w:t>
      </w:r>
      <w:r>
        <w:rPr>
          <w:spacing w:val="-13"/>
        </w:rPr>
        <w:t> </w:t>
      </w:r>
      <w:r>
        <w:rPr/>
        <w:t>la</w:t>
      </w:r>
      <w:r>
        <w:rPr>
          <w:spacing w:val="-12"/>
        </w:rPr>
        <w:t> </w:t>
      </w:r>
      <w:r>
        <w:rPr/>
        <w:t>persona</w:t>
      </w:r>
      <w:r>
        <w:rPr>
          <w:spacing w:val="-12"/>
        </w:rPr>
        <w:t> </w:t>
      </w:r>
      <w:r>
        <w:rPr/>
        <w:t>con</w:t>
      </w:r>
      <w:r>
        <w:rPr>
          <w:spacing w:val="-12"/>
        </w:rPr>
        <w:t> </w:t>
      </w:r>
      <w:r>
        <w:rPr/>
        <w:t>quien</w:t>
      </w:r>
      <w:r>
        <w:rPr>
          <w:spacing w:val="-12"/>
        </w:rPr>
        <w:t> </w:t>
      </w:r>
      <w:r>
        <w:rPr/>
        <w:t>se</w:t>
      </w:r>
      <w:r>
        <w:rPr>
          <w:spacing w:val="-14"/>
        </w:rPr>
        <w:t> </w:t>
      </w:r>
      <w:r>
        <w:rPr/>
        <w:t>hubiere entendido la diligencia, o en caso de negativa de ésta, por el inspector.</w:t>
      </w:r>
    </w:p>
    <w:p>
      <w:pPr>
        <w:pStyle w:val="BodyText"/>
        <w:spacing w:before="28"/>
      </w:pPr>
    </w:p>
    <w:p>
      <w:pPr>
        <w:spacing w:before="1"/>
        <w:ind w:left="138" w:right="0" w:firstLine="0"/>
        <w:jc w:val="both"/>
        <w:rPr>
          <w:sz w:val="24"/>
        </w:rPr>
      </w:pPr>
      <w:r>
        <w:rPr>
          <w:rFonts w:ascii="Arial" w:hAnsi="Arial"/>
          <w:b/>
          <w:sz w:val="24"/>
        </w:rPr>
        <w:t>ARTICULO</w:t>
      </w:r>
      <w:r>
        <w:rPr>
          <w:rFonts w:ascii="Arial" w:hAnsi="Arial"/>
          <w:b/>
          <w:spacing w:val="-2"/>
          <w:sz w:val="24"/>
        </w:rPr>
        <w:t> </w:t>
      </w:r>
      <w:r>
        <w:rPr>
          <w:rFonts w:ascii="Arial" w:hAnsi="Arial"/>
          <w:b/>
          <w:sz w:val="24"/>
        </w:rPr>
        <w:t>20.-</w:t>
      </w:r>
      <w:r>
        <w:rPr>
          <w:rFonts w:ascii="Arial" w:hAnsi="Arial"/>
          <w:b/>
          <w:spacing w:val="-1"/>
          <w:sz w:val="24"/>
        </w:rPr>
        <w:t> </w:t>
      </w:r>
      <w:r>
        <w:rPr>
          <w:sz w:val="24"/>
        </w:rPr>
        <w:t>En</w:t>
      </w:r>
      <w:r>
        <w:rPr>
          <w:spacing w:val="-2"/>
          <w:sz w:val="24"/>
        </w:rPr>
        <w:t> </w:t>
      </w:r>
      <w:r>
        <w:rPr>
          <w:sz w:val="24"/>
        </w:rPr>
        <w:t>las</w:t>
      </w:r>
      <w:r>
        <w:rPr>
          <w:spacing w:val="-4"/>
          <w:sz w:val="24"/>
        </w:rPr>
        <w:t> </w:t>
      </w:r>
      <w:r>
        <w:rPr>
          <w:sz w:val="24"/>
        </w:rPr>
        <w:t>actas</w:t>
      </w:r>
      <w:r>
        <w:rPr>
          <w:spacing w:val="-2"/>
          <w:sz w:val="24"/>
        </w:rPr>
        <w:t> </w:t>
      </w:r>
      <w:r>
        <w:rPr>
          <w:sz w:val="24"/>
        </w:rPr>
        <w:t>se</w:t>
      </w:r>
      <w:r>
        <w:rPr>
          <w:spacing w:val="-1"/>
          <w:sz w:val="24"/>
        </w:rPr>
        <w:t> </w:t>
      </w:r>
      <w:r>
        <w:rPr>
          <w:sz w:val="24"/>
        </w:rPr>
        <w:t>hará</w:t>
      </w:r>
      <w:r>
        <w:rPr>
          <w:spacing w:val="-1"/>
          <w:sz w:val="24"/>
        </w:rPr>
        <w:t> </w:t>
      </w:r>
      <w:r>
        <w:rPr>
          <w:spacing w:val="-2"/>
          <w:sz w:val="24"/>
        </w:rPr>
        <w:t>constar:</w:t>
      </w:r>
    </w:p>
    <w:p>
      <w:pPr>
        <w:pStyle w:val="BodyText"/>
        <w:spacing w:before="59"/>
      </w:pPr>
    </w:p>
    <w:p>
      <w:pPr>
        <w:pStyle w:val="ListParagraph"/>
        <w:numPr>
          <w:ilvl w:val="0"/>
          <w:numId w:val="9"/>
        </w:numPr>
        <w:tabs>
          <w:tab w:pos="1443" w:val="left" w:leader="none"/>
        </w:tabs>
        <w:spacing w:line="240" w:lineRule="auto" w:before="1" w:after="0"/>
        <w:ind w:left="1443" w:right="0" w:hanging="871"/>
        <w:jc w:val="left"/>
        <w:rPr>
          <w:sz w:val="24"/>
        </w:rPr>
      </w:pPr>
      <w:r>
        <w:rPr>
          <w:sz w:val="24"/>
        </w:rPr>
        <w:t>Nombre,</w:t>
      </w:r>
      <w:r>
        <w:rPr>
          <w:spacing w:val="-4"/>
          <w:sz w:val="24"/>
        </w:rPr>
        <w:t> </w:t>
      </w:r>
      <w:r>
        <w:rPr>
          <w:sz w:val="24"/>
        </w:rPr>
        <w:t>denominación</w:t>
      </w:r>
      <w:r>
        <w:rPr>
          <w:spacing w:val="-4"/>
          <w:sz w:val="24"/>
        </w:rPr>
        <w:t> </w:t>
      </w:r>
      <w:r>
        <w:rPr>
          <w:sz w:val="24"/>
        </w:rPr>
        <w:t>o</w:t>
      </w:r>
      <w:r>
        <w:rPr>
          <w:spacing w:val="-3"/>
          <w:sz w:val="24"/>
        </w:rPr>
        <w:t> </w:t>
      </w:r>
      <w:r>
        <w:rPr>
          <w:sz w:val="24"/>
        </w:rPr>
        <w:t>razón</w:t>
      </w:r>
      <w:r>
        <w:rPr>
          <w:spacing w:val="-4"/>
          <w:sz w:val="24"/>
        </w:rPr>
        <w:t> </w:t>
      </w:r>
      <w:r>
        <w:rPr>
          <w:sz w:val="24"/>
        </w:rPr>
        <w:t>social</w:t>
      </w:r>
      <w:r>
        <w:rPr>
          <w:spacing w:val="-4"/>
          <w:sz w:val="24"/>
        </w:rPr>
        <w:t> </w:t>
      </w:r>
      <w:r>
        <w:rPr>
          <w:sz w:val="24"/>
        </w:rPr>
        <w:t>del</w:t>
      </w:r>
      <w:r>
        <w:rPr>
          <w:spacing w:val="-3"/>
          <w:sz w:val="24"/>
        </w:rPr>
        <w:t> </w:t>
      </w:r>
      <w:r>
        <w:rPr>
          <w:spacing w:val="-2"/>
          <w:sz w:val="24"/>
        </w:rPr>
        <w:t>visitado;</w:t>
      </w:r>
    </w:p>
    <w:p>
      <w:pPr>
        <w:pStyle w:val="BodyText"/>
        <w:spacing w:before="59"/>
      </w:pPr>
    </w:p>
    <w:p>
      <w:pPr>
        <w:pStyle w:val="ListParagraph"/>
        <w:numPr>
          <w:ilvl w:val="0"/>
          <w:numId w:val="9"/>
        </w:numPr>
        <w:tabs>
          <w:tab w:pos="1443" w:val="left" w:leader="none"/>
        </w:tabs>
        <w:spacing w:line="240" w:lineRule="auto" w:before="1" w:after="0"/>
        <w:ind w:left="1443" w:right="0" w:hanging="871"/>
        <w:jc w:val="left"/>
        <w:rPr>
          <w:sz w:val="24"/>
        </w:rPr>
      </w:pPr>
      <w:r>
        <w:rPr>
          <w:sz w:val="24"/>
        </w:rPr>
        <w:t>Hora,</w:t>
      </w:r>
      <w:r>
        <w:rPr>
          <w:spacing w:val="-2"/>
          <w:sz w:val="24"/>
        </w:rPr>
        <w:t> </w:t>
      </w:r>
      <w:r>
        <w:rPr>
          <w:sz w:val="24"/>
        </w:rPr>
        <w:t>día,</w:t>
      </w:r>
      <w:r>
        <w:rPr>
          <w:spacing w:val="-4"/>
          <w:sz w:val="24"/>
        </w:rPr>
        <w:t> </w:t>
      </w:r>
      <w:r>
        <w:rPr>
          <w:sz w:val="24"/>
        </w:rPr>
        <w:t>mes</w:t>
      </w:r>
      <w:r>
        <w:rPr>
          <w:spacing w:val="-1"/>
          <w:sz w:val="24"/>
        </w:rPr>
        <w:t> </w:t>
      </w:r>
      <w:r>
        <w:rPr>
          <w:sz w:val="24"/>
        </w:rPr>
        <w:t>y</w:t>
      </w:r>
      <w:r>
        <w:rPr>
          <w:spacing w:val="-4"/>
          <w:sz w:val="24"/>
        </w:rPr>
        <w:t> </w:t>
      </w:r>
      <w:r>
        <w:rPr>
          <w:sz w:val="24"/>
        </w:rPr>
        <w:t>año</w:t>
      </w:r>
      <w:r>
        <w:rPr>
          <w:spacing w:val="-2"/>
          <w:sz w:val="24"/>
        </w:rPr>
        <w:t> </w:t>
      </w:r>
      <w:r>
        <w:rPr>
          <w:sz w:val="24"/>
        </w:rPr>
        <w:t>en</w:t>
      </w:r>
      <w:r>
        <w:rPr>
          <w:spacing w:val="-1"/>
          <w:sz w:val="24"/>
        </w:rPr>
        <w:t> </w:t>
      </w:r>
      <w:r>
        <w:rPr>
          <w:sz w:val="24"/>
        </w:rPr>
        <w:t>que</w:t>
      </w:r>
      <w:r>
        <w:rPr>
          <w:spacing w:val="-2"/>
          <w:sz w:val="24"/>
        </w:rPr>
        <w:t> </w:t>
      </w:r>
      <w:r>
        <w:rPr>
          <w:sz w:val="24"/>
        </w:rPr>
        <w:t>se</w:t>
      </w:r>
      <w:r>
        <w:rPr>
          <w:spacing w:val="-3"/>
          <w:sz w:val="24"/>
        </w:rPr>
        <w:t> </w:t>
      </w:r>
      <w:r>
        <w:rPr>
          <w:sz w:val="24"/>
        </w:rPr>
        <w:t>inicie</w:t>
      </w:r>
      <w:r>
        <w:rPr>
          <w:spacing w:val="-1"/>
          <w:sz w:val="24"/>
        </w:rPr>
        <w:t> </w:t>
      </w:r>
      <w:r>
        <w:rPr>
          <w:sz w:val="24"/>
        </w:rPr>
        <w:t>y</w:t>
      </w:r>
      <w:r>
        <w:rPr>
          <w:spacing w:val="-4"/>
          <w:sz w:val="24"/>
        </w:rPr>
        <w:t> </w:t>
      </w:r>
      <w:r>
        <w:rPr>
          <w:sz w:val="24"/>
        </w:rPr>
        <w:t>concluya</w:t>
      </w:r>
      <w:r>
        <w:rPr>
          <w:spacing w:val="-2"/>
          <w:sz w:val="24"/>
        </w:rPr>
        <w:t> </w:t>
      </w:r>
      <w:r>
        <w:rPr>
          <w:sz w:val="24"/>
        </w:rPr>
        <w:t>la</w:t>
      </w:r>
      <w:r>
        <w:rPr>
          <w:spacing w:val="-1"/>
          <w:sz w:val="24"/>
        </w:rPr>
        <w:t> </w:t>
      </w:r>
      <w:r>
        <w:rPr>
          <w:spacing w:val="-2"/>
          <w:sz w:val="24"/>
        </w:rPr>
        <w:t>diligencia;</w:t>
      </w:r>
    </w:p>
    <w:p>
      <w:pPr>
        <w:pStyle w:val="ListParagraph"/>
        <w:spacing w:after="0" w:line="240" w:lineRule="auto"/>
        <w:jc w:val="left"/>
        <w:rPr>
          <w:sz w:val="24"/>
        </w:rPr>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pPr>
    </w:p>
    <w:p>
      <w:pPr>
        <w:pStyle w:val="BodyText"/>
        <w:spacing w:before="61"/>
      </w:pPr>
    </w:p>
    <w:p>
      <w:pPr>
        <w:pStyle w:val="ListParagraph"/>
        <w:numPr>
          <w:ilvl w:val="0"/>
          <w:numId w:val="9"/>
        </w:numPr>
        <w:tabs>
          <w:tab w:pos="1443" w:val="left" w:leader="none"/>
        </w:tabs>
        <w:spacing w:line="252" w:lineRule="auto" w:before="0" w:after="0"/>
        <w:ind w:left="1443" w:right="121" w:hanging="872"/>
        <w:jc w:val="left"/>
        <w:rPr>
          <w:sz w:val="24"/>
        </w:rPr>
      </w:pPr>
      <w:r>
        <w:rPr>
          <w:sz w:val="24"/>
        </w:rPr>
        <w:t>Calle,</w:t>
      </w:r>
      <w:r>
        <w:rPr>
          <w:spacing w:val="74"/>
          <w:sz w:val="24"/>
        </w:rPr>
        <w:t> </w:t>
      </w:r>
      <w:r>
        <w:rPr>
          <w:sz w:val="24"/>
        </w:rPr>
        <w:t>número,</w:t>
      </w:r>
      <w:r>
        <w:rPr>
          <w:spacing w:val="71"/>
          <w:sz w:val="24"/>
        </w:rPr>
        <w:t> </w:t>
      </w:r>
      <w:r>
        <w:rPr>
          <w:sz w:val="24"/>
        </w:rPr>
        <w:t>población</w:t>
      </w:r>
      <w:r>
        <w:rPr>
          <w:spacing w:val="74"/>
          <w:sz w:val="24"/>
        </w:rPr>
        <w:t> </w:t>
      </w:r>
      <w:r>
        <w:rPr>
          <w:sz w:val="24"/>
        </w:rPr>
        <w:t>o</w:t>
      </w:r>
      <w:r>
        <w:rPr>
          <w:spacing w:val="74"/>
          <w:sz w:val="24"/>
        </w:rPr>
        <w:t> </w:t>
      </w:r>
      <w:r>
        <w:rPr>
          <w:sz w:val="24"/>
        </w:rPr>
        <w:t>colonia</w:t>
      </w:r>
      <w:r>
        <w:rPr>
          <w:spacing w:val="73"/>
          <w:sz w:val="24"/>
        </w:rPr>
        <w:t> </w:t>
      </w:r>
      <w:r>
        <w:rPr>
          <w:sz w:val="24"/>
        </w:rPr>
        <w:t>y</w:t>
      </w:r>
      <w:r>
        <w:rPr>
          <w:spacing w:val="71"/>
          <w:sz w:val="24"/>
        </w:rPr>
        <w:t> </w:t>
      </w:r>
      <w:r>
        <w:rPr>
          <w:sz w:val="24"/>
        </w:rPr>
        <w:t>código</w:t>
      </w:r>
      <w:r>
        <w:rPr>
          <w:spacing w:val="74"/>
          <w:sz w:val="24"/>
        </w:rPr>
        <w:t> </w:t>
      </w:r>
      <w:r>
        <w:rPr>
          <w:sz w:val="24"/>
        </w:rPr>
        <w:t>postal</w:t>
      </w:r>
      <w:r>
        <w:rPr>
          <w:spacing w:val="72"/>
          <w:sz w:val="24"/>
        </w:rPr>
        <w:t> </w:t>
      </w:r>
      <w:r>
        <w:rPr>
          <w:sz w:val="24"/>
        </w:rPr>
        <w:t>en</w:t>
      </w:r>
      <w:r>
        <w:rPr>
          <w:spacing w:val="74"/>
          <w:sz w:val="24"/>
        </w:rPr>
        <w:t> </w:t>
      </w:r>
      <w:r>
        <w:rPr>
          <w:sz w:val="24"/>
        </w:rPr>
        <w:t>que</w:t>
      </w:r>
      <w:r>
        <w:rPr>
          <w:spacing w:val="74"/>
          <w:sz w:val="24"/>
        </w:rPr>
        <w:t> </w:t>
      </w:r>
      <w:r>
        <w:rPr>
          <w:sz w:val="24"/>
        </w:rPr>
        <w:t>se encuentre ubicado el lugar en que se practique la visita;</w:t>
      </w:r>
    </w:p>
    <w:p>
      <w:pPr>
        <w:pStyle w:val="BodyText"/>
        <w:spacing w:before="61"/>
      </w:pPr>
    </w:p>
    <w:p>
      <w:pPr>
        <w:pStyle w:val="ListParagraph"/>
        <w:numPr>
          <w:ilvl w:val="0"/>
          <w:numId w:val="9"/>
        </w:numPr>
        <w:tabs>
          <w:tab w:pos="1443" w:val="left" w:leader="none"/>
        </w:tabs>
        <w:spacing w:line="240" w:lineRule="auto" w:before="0" w:after="0"/>
        <w:ind w:left="1443" w:right="0" w:hanging="871"/>
        <w:jc w:val="left"/>
        <w:rPr>
          <w:sz w:val="24"/>
        </w:rPr>
      </w:pPr>
      <w:r>
        <w:rPr>
          <w:sz w:val="24"/>
        </w:rPr>
        <w:t>Nombre</w:t>
      </w:r>
      <w:r>
        <w:rPr>
          <w:spacing w:val="-5"/>
          <w:sz w:val="24"/>
        </w:rPr>
        <w:t> </w:t>
      </w:r>
      <w:r>
        <w:rPr>
          <w:sz w:val="24"/>
        </w:rPr>
        <w:t>de</w:t>
      </w:r>
      <w:r>
        <w:rPr>
          <w:spacing w:val="-2"/>
          <w:sz w:val="24"/>
        </w:rPr>
        <w:t> </w:t>
      </w:r>
      <w:r>
        <w:rPr>
          <w:sz w:val="24"/>
        </w:rPr>
        <w:t>la</w:t>
      </w:r>
      <w:r>
        <w:rPr>
          <w:spacing w:val="-2"/>
          <w:sz w:val="24"/>
        </w:rPr>
        <w:t> </w:t>
      </w:r>
      <w:r>
        <w:rPr>
          <w:sz w:val="24"/>
        </w:rPr>
        <w:t>persona</w:t>
      </w:r>
      <w:r>
        <w:rPr>
          <w:spacing w:val="-6"/>
          <w:sz w:val="24"/>
        </w:rPr>
        <w:t> </w:t>
      </w:r>
      <w:r>
        <w:rPr>
          <w:sz w:val="24"/>
        </w:rPr>
        <w:t>con</w:t>
      </w:r>
      <w:r>
        <w:rPr>
          <w:spacing w:val="-2"/>
          <w:sz w:val="24"/>
        </w:rPr>
        <w:t> </w:t>
      </w:r>
      <w:r>
        <w:rPr>
          <w:sz w:val="24"/>
        </w:rPr>
        <w:t>quien</w:t>
      </w:r>
      <w:r>
        <w:rPr>
          <w:spacing w:val="-1"/>
          <w:sz w:val="24"/>
        </w:rPr>
        <w:t> </w:t>
      </w:r>
      <w:r>
        <w:rPr>
          <w:sz w:val="24"/>
        </w:rPr>
        <w:t>se</w:t>
      </w:r>
      <w:r>
        <w:rPr>
          <w:spacing w:val="-2"/>
          <w:sz w:val="24"/>
        </w:rPr>
        <w:t> </w:t>
      </w:r>
      <w:r>
        <w:rPr>
          <w:sz w:val="24"/>
        </w:rPr>
        <w:t>entendió</w:t>
      </w:r>
      <w:r>
        <w:rPr>
          <w:spacing w:val="-6"/>
          <w:sz w:val="24"/>
        </w:rPr>
        <w:t> </w:t>
      </w:r>
      <w:r>
        <w:rPr>
          <w:sz w:val="24"/>
        </w:rPr>
        <w:t>la</w:t>
      </w:r>
      <w:r>
        <w:rPr>
          <w:spacing w:val="-1"/>
          <w:sz w:val="24"/>
        </w:rPr>
        <w:t> </w:t>
      </w:r>
      <w:r>
        <w:rPr>
          <w:spacing w:val="-2"/>
          <w:sz w:val="24"/>
        </w:rPr>
        <w:t>diligencia;</w:t>
      </w:r>
    </w:p>
    <w:p>
      <w:pPr>
        <w:pStyle w:val="BodyText"/>
        <w:spacing w:before="60"/>
      </w:pPr>
    </w:p>
    <w:p>
      <w:pPr>
        <w:pStyle w:val="ListParagraph"/>
        <w:numPr>
          <w:ilvl w:val="0"/>
          <w:numId w:val="9"/>
        </w:numPr>
        <w:tabs>
          <w:tab w:pos="1443" w:val="left" w:leader="none"/>
        </w:tabs>
        <w:spacing w:line="240" w:lineRule="auto" w:before="0" w:after="0"/>
        <w:ind w:left="1443" w:right="0" w:hanging="871"/>
        <w:jc w:val="left"/>
        <w:rPr>
          <w:sz w:val="24"/>
        </w:rPr>
      </w:pPr>
      <w:r>
        <w:rPr>
          <w:sz w:val="24"/>
        </w:rPr>
        <w:t>Nombre</w:t>
      </w:r>
      <w:r>
        <w:rPr>
          <w:spacing w:val="-4"/>
          <w:sz w:val="24"/>
        </w:rPr>
        <w:t> </w:t>
      </w:r>
      <w:r>
        <w:rPr>
          <w:sz w:val="24"/>
        </w:rPr>
        <w:t>y</w:t>
      </w:r>
      <w:r>
        <w:rPr>
          <w:spacing w:val="-3"/>
          <w:sz w:val="24"/>
        </w:rPr>
        <w:t> </w:t>
      </w:r>
      <w:r>
        <w:rPr>
          <w:sz w:val="24"/>
        </w:rPr>
        <w:t>domicilio</w:t>
      </w:r>
      <w:r>
        <w:rPr>
          <w:spacing w:val="-1"/>
          <w:sz w:val="24"/>
        </w:rPr>
        <w:t> </w:t>
      </w:r>
      <w:r>
        <w:rPr>
          <w:sz w:val="24"/>
        </w:rPr>
        <w:t>de</w:t>
      </w:r>
      <w:r>
        <w:rPr>
          <w:spacing w:val="-3"/>
          <w:sz w:val="24"/>
        </w:rPr>
        <w:t> </w:t>
      </w:r>
      <w:r>
        <w:rPr>
          <w:sz w:val="24"/>
        </w:rPr>
        <w:t>los </w:t>
      </w:r>
      <w:r>
        <w:rPr>
          <w:spacing w:val="-2"/>
          <w:sz w:val="24"/>
        </w:rPr>
        <w:t>testigos;</w:t>
      </w:r>
    </w:p>
    <w:p>
      <w:pPr>
        <w:pStyle w:val="BodyText"/>
        <w:spacing w:before="75"/>
      </w:pPr>
    </w:p>
    <w:p>
      <w:pPr>
        <w:pStyle w:val="ListParagraph"/>
        <w:numPr>
          <w:ilvl w:val="0"/>
          <w:numId w:val="9"/>
        </w:numPr>
        <w:tabs>
          <w:tab w:pos="1443" w:val="left" w:leader="none"/>
        </w:tabs>
        <w:spacing w:line="240" w:lineRule="auto" w:before="0" w:after="0"/>
        <w:ind w:left="1443" w:right="0" w:hanging="871"/>
        <w:jc w:val="left"/>
        <w:rPr>
          <w:sz w:val="24"/>
        </w:rPr>
      </w:pPr>
      <w:r>
        <w:rPr>
          <w:sz w:val="24"/>
        </w:rPr>
        <w:t>VI.-</w:t>
      </w:r>
      <w:r>
        <w:rPr>
          <w:spacing w:val="-6"/>
          <w:sz w:val="24"/>
        </w:rPr>
        <w:t> </w:t>
      </w:r>
      <w:r>
        <w:rPr>
          <w:sz w:val="24"/>
        </w:rPr>
        <w:t>Datos</w:t>
      </w:r>
      <w:r>
        <w:rPr>
          <w:spacing w:val="-9"/>
          <w:sz w:val="24"/>
        </w:rPr>
        <w:t> </w:t>
      </w:r>
      <w:r>
        <w:rPr>
          <w:sz w:val="24"/>
        </w:rPr>
        <w:t>relativos</w:t>
      </w:r>
      <w:r>
        <w:rPr>
          <w:spacing w:val="-5"/>
          <w:sz w:val="24"/>
        </w:rPr>
        <w:t> </w:t>
      </w:r>
      <w:r>
        <w:rPr>
          <w:sz w:val="24"/>
        </w:rPr>
        <w:t>a</w:t>
      </w:r>
      <w:r>
        <w:rPr>
          <w:spacing w:val="-5"/>
          <w:sz w:val="24"/>
        </w:rPr>
        <w:t> </w:t>
      </w:r>
      <w:r>
        <w:rPr>
          <w:sz w:val="24"/>
        </w:rPr>
        <w:t>la</w:t>
      </w:r>
      <w:r>
        <w:rPr>
          <w:spacing w:val="-6"/>
          <w:sz w:val="24"/>
        </w:rPr>
        <w:t> </w:t>
      </w:r>
      <w:r>
        <w:rPr>
          <w:spacing w:val="-2"/>
          <w:sz w:val="24"/>
        </w:rPr>
        <w:t>actuación;</w:t>
      </w:r>
    </w:p>
    <w:p>
      <w:pPr>
        <w:pStyle w:val="BodyText"/>
        <w:spacing w:before="58"/>
      </w:pPr>
    </w:p>
    <w:p>
      <w:pPr>
        <w:pStyle w:val="ListParagraph"/>
        <w:numPr>
          <w:ilvl w:val="0"/>
          <w:numId w:val="9"/>
        </w:numPr>
        <w:tabs>
          <w:tab w:pos="1443" w:val="left" w:leader="none"/>
        </w:tabs>
        <w:spacing w:line="252" w:lineRule="auto" w:before="0" w:after="0"/>
        <w:ind w:left="1443" w:right="121" w:hanging="872"/>
        <w:jc w:val="left"/>
        <w:rPr>
          <w:sz w:val="24"/>
        </w:rPr>
      </w:pPr>
      <w:r>
        <w:rPr>
          <w:sz w:val="24"/>
        </w:rPr>
        <w:t>Hora, día, mes y año para que tenga verificativo el desahogo de la audiencia a que se refiere el artículo 30;</w:t>
      </w:r>
    </w:p>
    <w:p>
      <w:pPr>
        <w:pStyle w:val="BodyText"/>
        <w:spacing w:before="46"/>
      </w:pPr>
    </w:p>
    <w:p>
      <w:pPr>
        <w:pStyle w:val="ListParagraph"/>
        <w:numPr>
          <w:ilvl w:val="0"/>
          <w:numId w:val="9"/>
        </w:numPr>
        <w:tabs>
          <w:tab w:pos="1443" w:val="left" w:leader="none"/>
        </w:tabs>
        <w:spacing w:line="240" w:lineRule="auto" w:before="1" w:after="0"/>
        <w:ind w:left="1443" w:right="0" w:hanging="871"/>
        <w:jc w:val="left"/>
        <w:rPr>
          <w:sz w:val="24"/>
        </w:rPr>
      </w:pPr>
      <w:r>
        <w:rPr>
          <w:sz w:val="24"/>
        </w:rPr>
        <w:t>Declaración</w:t>
      </w:r>
      <w:r>
        <w:rPr>
          <w:spacing w:val="-9"/>
          <w:sz w:val="24"/>
        </w:rPr>
        <w:t> </w:t>
      </w:r>
      <w:r>
        <w:rPr>
          <w:sz w:val="24"/>
        </w:rPr>
        <w:t>del</w:t>
      </w:r>
      <w:r>
        <w:rPr>
          <w:spacing w:val="-4"/>
          <w:sz w:val="24"/>
        </w:rPr>
        <w:t> </w:t>
      </w:r>
      <w:r>
        <w:rPr>
          <w:sz w:val="24"/>
        </w:rPr>
        <w:t>visitado,</w:t>
      </w:r>
      <w:r>
        <w:rPr>
          <w:spacing w:val="-4"/>
          <w:sz w:val="24"/>
        </w:rPr>
        <w:t> </w:t>
      </w:r>
      <w:r>
        <w:rPr>
          <w:sz w:val="24"/>
        </w:rPr>
        <w:t>si</w:t>
      </w:r>
      <w:r>
        <w:rPr>
          <w:spacing w:val="-5"/>
          <w:sz w:val="24"/>
        </w:rPr>
        <w:t> </w:t>
      </w:r>
      <w:r>
        <w:rPr>
          <w:sz w:val="24"/>
        </w:rPr>
        <w:t>quisiera</w:t>
      </w:r>
      <w:r>
        <w:rPr>
          <w:spacing w:val="-4"/>
          <w:sz w:val="24"/>
        </w:rPr>
        <w:t> </w:t>
      </w:r>
      <w:r>
        <w:rPr>
          <w:sz w:val="24"/>
        </w:rPr>
        <w:t>hacerla;</w:t>
      </w:r>
      <w:r>
        <w:rPr>
          <w:spacing w:val="-4"/>
          <w:sz w:val="24"/>
        </w:rPr>
        <w:t> </w:t>
      </w:r>
      <w:r>
        <w:rPr>
          <w:spacing w:val="-5"/>
          <w:sz w:val="24"/>
        </w:rPr>
        <w:t>y,</w:t>
      </w:r>
    </w:p>
    <w:p>
      <w:pPr>
        <w:pStyle w:val="BodyText"/>
        <w:spacing w:before="57"/>
      </w:pPr>
    </w:p>
    <w:p>
      <w:pPr>
        <w:pStyle w:val="ListParagraph"/>
        <w:numPr>
          <w:ilvl w:val="0"/>
          <w:numId w:val="9"/>
        </w:numPr>
        <w:tabs>
          <w:tab w:pos="1443" w:val="left" w:leader="none"/>
        </w:tabs>
        <w:spacing w:line="252" w:lineRule="auto" w:before="0" w:after="0"/>
        <w:ind w:left="1443" w:right="118" w:hanging="872"/>
        <w:jc w:val="left"/>
        <w:rPr>
          <w:sz w:val="24"/>
        </w:rPr>
      </w:pPr>
      <w:r>
        <w:rPr>
          <w:sz w:val="24"/>
        </w:rPr>
        <w:t>Nombre</w:t>
      </w:r>
      <w:r>
        <w:rPr>
          <w:spacing w:val="72"/>
          <w:sz w:val="24"/>
        </w:rPr>
        <w:t> </w:t>
      </w:r>
      <w:r>
        <w:rPr>
          <w:sz w:val="24"/>
        </w:rPr>
        <w:t>y</w:t>
      </w:r>
      <w:r>
        <w:rPr>
          <w:spacing w:val="40"/>
          <w:sz w:val="24"/>
        </w:rPr>
        <w:t> </w:t>
      </w:r>
      <w:r>
        <w:rPr>
          <w:sz w:val="24"/>
        </w:rPr>
        <w:t>firma</w:t>
      </w:r>
      <w:r>
        <w:rPr>
          <w:spacing w:val="72"/>
          <w:sz w:val="24"/>
        </w:rPr>
        <w:t> </w:t>
      </w:r>
      <w:r>
        <w:rPr>
          <w:sz w:val="24"/>
        </w:rPr>
        <w:t>de</w:t>
      </w:r>
      <w:r>
        <w:rPr>
          <w:spacing w:val="40"/>
          <w:sz w:val="24"/>
        </w:rPr>
        <w:t> </w:t>
      </w:r>
      <w:r>
        <w:rPr>
          <w:sz w:val="24"/>
        </w:rPr>
        <w:t>quienes</w:t>
      </w:r>
      <w:r>
        <w:rPr>
          <w:spacing w:val="74"/>
          <w:sz w:val="24"/>
        </w:rPr>
        <w:t> </w:t>
      </w:r>
      <w:r>
        <w:rPr>
          <w:sz w:val="24"/>
        </w:rPr>
        <w:t>intervinieron</w:t>
      </w:r>
      <w:r>
        <w:rPr>
          <w:spacing w:val="72"/>
          <w:sz w:val="24"/>
        </w:rPr>
        <w:t> </w:t>
      </w:r>
      <w:r>
        <w:rPr>
          <w:sz w:val="24"/>
        </w:rPr>
        <w:t>en</w:t>
      </w:r>
      <w:r>
        <w:rPr>
          <w:spacing w:val="75"/>
          <w:sz w:val="24"/>
        </w:rPr>
        <w:t> </w:t>
      </w:r>
      <w:r>
        <w:rPr>
          <w:sz w:val="24"/>
        </w:rPr>
        <w:t>la</w:t>
      </w:r>
      <w:r>
        <w:rPr>
          <w:spacing w:val="72"/>
          <w:sz w:val="24"/>
        </w:rPr>
        <w:t> </w:t>
      </w:r>
      <w:r>
        <w:rPr>
          <w:sz w:val="24"/>
        </w:rPr>
        <w:t>diligencia</w:t>
      </w:r>
      <w:r>
        <w:rPr>
          <w:spacing w:val="74"/>
          <w:sz w:val="24"/>
        </w:rPr>
        <w:t> </w:t>
      </w:r>
      <w:r>
        <w:rPr>
          <w:sz w:val="24"/>
        </w:rPr>
        <w:t>y</w:t>
      </w:r>
      <w:r>
        <w:rPr>
          <w:spacing w:val="72"/>
          <w:sz w:val="24"/>
        </w:rPr>
        <w:t> </w:t>
      </w:r>
      <w:r>
        <w:rPr>
          <w:sz w:val="24"/>
        </w:rPr>
        <w:t>así quisieron hacerlo.</w:t>
      </w:r>
    </w:p>
    <w:p>
      <w:pPr>
        <w:pStyle w:val="BodyText"/>
        <w:spacing w:before="30"/>
      </w:pPr>
    </w:p>
    <w:p>
      <w:pPr>
        <w:pStyle w:val="BodyText"/>
        <w:spacing w:line="252" w:lineRule="auto"/>
        <w:ind w:left="147" w:right="119" w:hanging="10"/>
        <w:jc w:val="both"/>
      </w:pPr>
      <w:r>
        <w:rPr>
          <w:rFonts w:ascii="Arial" w:hAnsi="Arial"/>
          <w:b/>
        </w:rPr>
        <w:t>ARTICULO 21.- </w:t>
      </w:r>
      <w:r>
        <w:rPr/>
        <w:t>Si de la práctica de la visita de inspección reportada en el acta respectiva, se desprende el incumplimiento a alguna disposición del presente reglamento, la autoridad municipal fijará la sanción que corresponda, de conformidad con los siguientes artículos.</w:t>
      </w:r>
    </w:p>
    <w:p>
      <w:pPr>
        <w:pStyle w:val="BodyText"/>
        <w:spacing w:before="29"/>
      </w:pPr>
    </w:p>
    <w:p>
      <w:pPr>
        <w:pStyle w:val="BodyText"/>
        <w:spacing w:line="249" w:lineRule="auto" w:before="1"/>
        <w:ind w:left="147" w:right="118" w:hanging="10"/>
        <w:jc w:val="both"/>
      </w:pPr>
      <w:r>
        <w:rPr>
          <w:rFonts w:ascii="Arial" w:hAnsi="Arial"/>
          <w:b/>
        </w:rPr>
        <w:t>ARTÍCULO 22.- </w:t>
      </w:r>
      <w:r>
        <w:rPr/>
        <w:t>Cuando se presuma que los hechos derivados de la visita de inspección</w:t>
      </w:r>
      <w:r>
        <w:rPr>
          <w:spacing w:val="-4"/>
        </w:rPr>
        <w:t> </w:t>
      </w:r>
      <w:r>
        <w:rPr/>
        <w:t>o</w:t>
      </w:r>
      <w:r>
        <w:rPr>
          <w:spacing w:val="-2"/>
        </w:rPr>
        <w:t> </w:t>
      </w:r>
      <w:r>
        <w:rPr/>
        <w:t>de</w:t>
      </w:r>
      <w:r>
        <w:rPr>
          <w:spacing w:val="-2"/>
        </w:rPr>
        <w:t> </w:t>
      </w:r>
      <w:r>
        <w:rPr/>
        <w:t>los</w:t>
      </w:r>
      <w:r>
        <w:rPr>
          <w:spacing w:val="-3"/>
        </w:rPr>
        <w:t> </w:t>
      </w:r>
      <w:r>
        <w:rPr/>
        <w:t>ciber</w:t>
      </w:r>
      <w:r>
        <w:rPr>
          <w:spacing w:val="-2"/>
        </w:rPr>
        <w:t> </w:t>
      </w:r>
      <w:r>
        <w:rPr/>
        <w:t>recorridos</w:t>
      </w:r>
      <w:r>
        <w:rPr>
          <w:spacing w:val="-3"/>
        </w:rPr>
        <w:t> </w:t>
      </w:r>
      <w:r>
        <w:rPr/>
        <w:t>revisten carácter</w:t>
      </w:r>
      <w:r>
        <w:rPr>
          <w:spacing w:val="-3"/>
        </w:rPr>
        <w:t> </w:t>
      </w:r>
      <w:r>
        <w:rPr/>
        <w:t>delictivo, se</w:t>
      </w:r>
      <w:r>
        <w:rPr>
          <w:spacing w:val="-5"/>
        </w:rPr>
        <w:t> </w:t>
      </w:r>
      <w:r>
        <w:rPr/>
        <w:t>procederá</w:t>
      </w:r>
      <w:r>
        <w:rPr>
          <w:spacing w:val="-3"/>
        </w:rPr>
        <w:t> </w:t>
      </w:r>
      <w:r>
        <w:rPr/>
        <w:t>a la denuncia ante el Agente del Ministerio Público correspondiente.</w:t>
      </w:r>
    </w:p>
    <w:p>
      <w:pPr>
        <w:pStyle w:val="BodyText"/>
      </w:pPr>
    </w:p>
    <w:p>
      <w:pPr>
        <w:pStyle w:val="BodyText"/>
        <w:spacing w:before="55"/>
      </w:pPr>
    </w:p>
    <w:p>
      <w:pPr>
        <w:spacing w:before="0"/>
        <w:ind w:left="2993" w:right="2945" w:firstLine="0"/>
        <w:jc w:val="center"/>
        <w:rPr>
          <w:rFonts w:ascii="Arial" w:hAnsi="Arial"/>
          <w:b/>
          <w:sz w:val="24"/>
        </w:rPr>
      </w:pPr>
      <w:r>
        <w:rPr>
          <w:rFonts w:ascii="Arial" w:hAnsi="Arial"/>
          <w:b/>
          <w:sz w:val="24"/>
        </w:rPr>
        <w:t>CAPÍTULO</w:t>
      </w:r>
      <w:r>
        <w:rPr>
          <w:rFonts w:ascii="Arial" w:hAnsi="Arial"/>
          <w:b/>
          <w:spacing w:val="-5"/>
          <w:sz w:val="24"/>
        </w:rPr>
        <w:t> VI</w:t>
      </w:r>
    </w:p>
    <w:p>
      <w:pPr>
        <w:spacing w:before="27"/>
        <w:ind w:left="2993" w:right="2946"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SANCIONES</w:t>
      </w:r>
    </w:p>
    <w:p>
      <w:pPr>
        <w:pStyle w:val="BodyText"/>
        <w:spacing w:before="48"/>
        <w:rPr>
          <w:rFonts w:ascii="Arial"/>
          <w:b/>
        </w:rPr>
      </w:pPr>
    </w:p>
    <w:p>
      <w:pPr>
        <w:spacing w:before="1"/>
        <w:ind w:left="138" w:right="0" w:firstLine="0"/>
        <w:jc w:val="both"/>
        <w:rPr>
          <w:sz w:val="24"/>
        </w:rPr>
      </w:pPr>
      <w:r>
        <w:rPr>
          <w:rFonts w:ascii="Arial"/>
          <w:b/>
          <w:sz w:val="24"/>
        </w:rPr>
        <w:t>ARTICULO</w:t>
      </w:r>
      <w:r>
        <w:rPr>
          <w:rFonts w:ascii="Arial"/>
          <w:b/>
          <w:spacing w:val="-2"/>
          <w:sz w:val="24"/>
        </w:rPr>
        <w:t> </w:t>
      </w:r>
      <w:r>
        <w:rPr>
          <w:rFonts w:ascii="Arial"/>
          <w:b/>
          <w:sz w:val="24"/>
        </w:rPr>
        <w:t>23</w:t>
      </w:r>
      <w:r>
        <w:rPr>
          <w:sz w:val="24"/>
        </w:rPr>
        <w:t>.-</w:t>
      </w:r>
      <w:r>
        <w:rPr>
          <w:spacing w:val="-3"/>
          <w:sz w:val="24"/>
        </w:rPr>
        <w:t> </w:t>
      </w:r>
      <w:r>
        <w:rPr>
          <w:spacing w:val="-2"/>
          <w:sz w:val="24"/>
        </w:rPr>
        <w:t>Derogado.</w:t>
      </w:r>
    </w:p>
    <w:p>
      <w:pPr>
        <w:pStyle w:val="BodyText"/>
        <w:spacing w:before="57"/>
      </w:pPr>
    </w:p>
    <w:p>
      <w:pPr>
        <w:pStyle w:val="BodyText"/>
        <w:ind w:left="138"/>
        <w:jc w:val="both"/>
      </w:pPr>
      <w:r>
        <w:rPr>
          <w:rFonts w:ascii="Arial"/>
          <w:b/>
        </w:rPr>
        <w:t>ARTICULO</w:t>
      </w:r>
      <w:r>
        <w:rPr>
          <w:rFonts w:ascii="Arial"/>
          <w:b/>
          <w:spacing w:val="-5"/>
        </w:rPr>
        <w:t> </w:t>
      </w:r>
      <w:r>
        <w:rPr>
          <w:rFonts w:ascii="Arial"/>
          <w:b/>
        </w:rPr>
        <w:t>24.-</w:t>
      </w:r>
      <w:r>
        <w:rPr>
          <w:rFonts w:ascii="Arial"/>
          <w:b/>
          <w:spacing w:val="-3"/>
        </w:rPr>
        <w:t> </w:t>
      </w:r>
      <w:r>
        <w:rPr/>
        <w:t>Se</w:t>
      </w:r>
      <w:r>
        <w:rPr>
          <w:spacing w:val="-3"/>
        </w:rPr>
        <w:t> </w:t>
      </w:r>
      <w:r>
        <w:rPr/>
        <w:t>consideran</w:t>
      </w:r>
      <w:r>
        <w:rPr>
          <w:spacing w:val="-5"/>
        </w:rPr>
        <w:t> </w:t>
      </w:r>
      <w:r>
        <w:rPr/>
        <w:t>infracciones</w:t>
      </w:r>
      <w:r>
        <w:rPr>
          <w:spacing w:val="-5"/>
        </w:rPr>
        <w:t> </w:t>
      </w:r>
      <w:r>
        <w:rPr/>
        <w:t>a</w:t>
      </w:r>
      <w:r>
        <w:rPr>
          <w:spacing w:val="-3"/>
        </w:rPr>
        <w:t> </w:t>
      </w:r>
      <w:r>
        <w:rPr/>
        <w:t>este</w:t>
      </w:r>
      <w:r>
        <w:rPr>
          <w:spacing w:val="-3"/>
        </w:rPr>
        <w:t> </w:t>
      </w:r>
      <w:r>
        <w:rPr/>
        <w:t>reglamento,</w:t>
      </w:r>
      <w:r>
        <w:rPr>
          <w:spacing w:val="-3"/>
        </w:rPr>
        <w:t> </w:t>
      </w:r>
      <w:r>
        <w:rPr/>
        <w:t>las</w:t>
      </w:r>
      <w:r>
        <w:rPr>
          <w:spacing w:val="-4"/>
        </w:rPr>
        <w:t> </w:t>
      </w:r>
      <w:r>
        <w:rPr>
          <w:spacing w:val="-2"/>
        </w:rPr>
        <w:t>siguientes:</w:t>
      </w:r>
    </w:p>
    <w:p>
      <w:pPr>
        <w:pStyle w:val="ListParagraph"/>
        <w:numPr>
          <w:ilvl w:val="0"/>
          <w:numId w:val="10"/>
        </w:numPr>
        <w:tabs>
          <w:tab w:pos="1443" w:val="left" w:leader="none"/>
        </w:tabs>
        <w:spacing w:line="249" w:lineRule="auto" w:before="171" w:after="0"/>
        <w:ind w:left="1443" w:right="118" w:hanging="872"/>
        <w:jc w:val="left"/>
        <w:rPr>
          <w:sz w:val="24"/>
        </w:rPr>
      </w:pPr>
      <w:r>
        <w:rPr>
          <w:sz w:val="24"/>
        </w:rPr>
        <w:t>No</w:t>
      </w:r>
      <w:r>
        <w:rPr>
          <w:spacing w:val="40"/>
          <w:sz w:val="24"/>
        </w:rPr>
        <w:t> </w:t>
      </w:r>
      <w:r>
        <w:rPr>
          <w:sz w:val="24"/>
        </w:rPr>
        <w:t>contar</w:t>
      </w:r>
      <w:r>
        <w:rPr>
          <w:spacing w:val="40"/>
          <w:sz w:val="24"/>
        </w:rPr>
        <w:t> </w:t>
      </w:r>
      <w:r>
        <w:rPr>
          <w:sz w:val="24"/>
        </w:rPr>
        <w:t>con</w:t>
      </w:r>
      <w:r>
        <w:rPr>
          <w:spacing w:val="40"/>
          <w:sz w:val="24"/>
        </w:rPr>
        <w:t> </w:t>
      </w:r>
      <w:r>
        <w:rPr>
          <w:sz w:val="24"/>
        </w:rPr>
        <w:t>la</w:t>
      </w:r>
      <w:r>
        <w:rPr>
          <w:spacing w:val="40"/>
          <w:sz w:val="24"/>
        </w:rPr>
        <w:t> </w:t>
      </w:r>
      <w:r>
        <w:rPr>
          <w:sz w:val="24"/>
        </w:rPr>
        <w:t>licencia</w:t>
      </w:r>
      <w:r>
        <w:rPr>
          <w:spacing w:val="40"/>
          <w:sz w:val="24"/>
        </w:rPr>
        <w:t> </w:t>
      </w:r>
      <w:r>
        <w:rPr>
          <w:sz w:val="24"/>
        </w:rPr>
        <w:t>municipal</w:t>
      </w:r>
      <w:r>
        <w:rPr>
          <w:spacing w:val="40"/>
          <w:sz w:val="24"/>
        </w:rPr>
        <w:t> </w:t>
      </w:r>
      <w:r>
        <w:rPr>
          <w:sz w:val="24"/>
        </w:rPr>
        <w:t>para</w:t>
      </w:r>
      <w:r>
        <w:rPr>
          <w:spacing w:val="40"/>
          <w:sz w:val="24"/>
        </w:rPr>
        <w:t> </w:t>
      </w:r>
      <w:r>
        <w:rPr>
          <w:sz w:val="24"/>
        </w:rPr>
        <w:t>el</w:t>
      </w:r>
      <w:r>
        <w:rPr>
          <w:spacing w:val="40"/>
          <w:sz w:val="24"/>
        </w:rPr>
        <w:t> </w:t>
      </w:r>
      <w:r>
        <w:rPr>
          <w:sz w:val="24"/>
        </w:rPr>
        <w:t>funcionamiento</w:t>
      </w:r>
      <w:r>
        <w:rPr>
          <w:spacing w:val="40"/>
          <w:sz w:val="24"/>
        </w:rPr>
        <w:t> </w:t>
      </w:r>
      <w:r>
        <w:rPr>
          <w:sz w:val="24"/>
        </w:rPr>
        <w:t>del</w:t>
      </w:r>
      <w:r>
        <w:rPr>
          <w:spacing w:val="80"/>
          <w:sz w:val="24"/>
        </w:rPr>
        <w:t> </w:t>
      </w:r>
      <w:r>
        <w:rPr>
          <w:spacing w:val="-2"/>
          <w:sz w:val="24"/>
        </w:rPr>
        <w:t>establecimiento;</w:t>
      </w:r>
    </w:p>
    <w:p>
      <w:pPr>
        <w:pStyle w:val="ListParagraph"/>
        <w:spacing w:after="0" w:line="249" w:lineRule="auto"/>
        <w:jc w:val="left"/>
        <w:rPr>
          <w:sz w:val="24"/>
        </w:rPr>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spacing w:before="61"/>
      </w:pPr>
    </w:p>
    <w:p>
      <w:pPr>
        <w:pStyle w:val="ListParagraph"/>
        <w:numPr>
          <w:ilvl w:val="0"/>
          <w:numId w:val="10"/>
        </w:numPr>
        <w:tabs>
          <w:tab w:pos="1443" w:val="left" w:leader="none"/>
        </w:tabs>
        <w:spacing w:line="240" w:lineRule="auto" w:before="0" w:after="0"/>
        <w:ind w:left="1443" w:right="0" w:hanging="871"/>
        <w:jc w:val="left"/>
        <w:rPr>
          <w:sz w:val="24"/>
        </w:rPr>
      </w:pPr>
      <w:r>
        <w:rPr>
          <w:sz w:val="24"/>
        </w:rPr>
        <w:t>No</w:t>
      </w:r>
      <w:r>
        <w:rPr>
          <w:spacing w:val="-3"/>
          <w:sz w:val="24"/>
        </w:rPr>
        <w:t> </w:t>
      </w:r>
      <w:r>
        <w:rPr>
          <w:sz w:val="24"/>
        </w:rPr>
        <w:t>respetar</w:t>
      </w:r>
      <w:r>
        <w:rPr>
          <w:spacing w:val="-4"/>
          <w:sz w:val="24"/>
        </w:rPr>
        <w:t> </w:t>
      </w:r>
      <w:r>
        <w:rPr>
          <w:sz w:val="24"/>
        </w:rPr>
        <w:t>el</w:t>
      </w:r>
      <w:r>
        <w:rPr>
          <w:spacing w:val="-3"/>
          <w:sz w:val="24"/>
        </w:rPr>
        <w:t> </w:t>
      </w:r>
      <w:r>
        <w:rPr>
          <w:sz w:val="24"/>
        </w:rPr>
        <w:t>horario</w:t>
      </w:r>
      <w:r>
        <w:rPr>
          <w:spacing w:val="-4"/>
          <w:sz w:val="24"/>
        </w:rPr>
        <w:t> </w:t>
      </w:r>
      <w:r>
        <w:rPr>
          <w:sz w:val="24"/>
        </w:rPr>
        <w:t>permitido</w:t>
      </w:r>
      <w:r>
        <w:rPr>
          <w:spacing w:val="-3"/>
          <w:sz w:val="24"/>
        </w:rPr>
        <w:t> </w:t>
      </w:r>
      <w:r>
        <w:rPr>
          <w:sz w:val="24"/>
        </w:rPr>
        <w:t>a</w:t>
      </w:r>
      <w:r>
        <w:rPr>
          <w:spacing w:val="-2"/>
          <w:sz w:val="24"/>
        </w:rPr>
        <w:t> </w:t>
      </w:r>
      <w:r>
        <w:rPr>
          <w:sz w:val="24"/>
        </w:rPr>
        <w:t>los</w:t>
      </w:r>
      <w:r>
        <w:rPr>
          <w:spacing w:val="-5"/>
          <w:sz w:val="24"/>
        </w:rPr>
        <w:t> </w:t>
      </w:r>
      <w:r>
        <w:rPr>
          <w:sz w:val="24"/>
        </w:rPr>
        <w:t>menores</w:t>
      </w:r>
      <w:r>
        <w:rPr>
          <w:spacing w:val="-3"/>
          <w:sz w:val="24"/>
        </w:rPr>
        <w:t> </w:t>
      </w:r>
      <w:r>
        <w:rPr>
          <w:sz w:val="24"/>
        </w:rPr>
        <w:t>de</w:t>
      </w:r>
      <w:r>
        <w:rPr>
          <w:spacing w:val="-5"/>
          <w:sz w:val="24"/>
        </w:rPr>
        <w:t> </w:t>
      </w:r>
      <w:r>
        <w:rPr>
          <w:sz w:val="24"/>
        </w:rPr>
        <w:t>12</w:t>
      </w:r>
      <w:r>
        <w:rPr>
          <w:spacing w:val="-5"/>
          <w:sz w:val="24"/>
        </w:rPr>
        <w:t> </w:t>
      </w:r>
      <w:r>
        <w:rPr>
          <w:spacing w:val="-2"/>
          <w:sz w:val="24"/>
        </w:rPr>
        <w:t>años;</w:t>
      </w:r>
    </w:p>
    <w:p>
      <w:pPr>
        <w:pStyle w:val="ListParagraph"/>
        <w:numPr>
          <w:ilvl w:val="0"/>
          <w:numId w:val="10"/>
        </w:numPr>
        <w:tabs>
          <w:tab w:pos="1443" w:val="left" w:leader="none"/>
        </w:tabs>
        <w:spacing w:line="249" w:lineRule="auto" w:before="41" w:after="0"/>
        <w:ind w:left="1443" w:right="118" w:hanging="872"/>
        <w:jc w:val="left"/>
        <w:rPr>
          <w:sz w:val="24"/>
        </w:rPr>
      </w:pPr>
      <w:r>
        <w:rPr>
          <w:sz w:val="24"/>
        </w:rPr>
        <w:t>Permitir</w:t>
      </w:r>
      <w:r>
        <w:rPr>
          <w:spacing w:val="80"/>
          <w:sz w:val="24"/>
        </w:rPr>
        <w:t> </w:t>
      </w:r>
      <w:r>
        <w:rPr>
          <w:sz w:val="24"/>
        </w:rPr>
        <w:t>el</w:t>
      </w:r>
      <w:r>
        <w:rPr>
          <w:spacing w:val="80"/>
          <w:sz w:val="24"/>
        </w:rPr>
        <w:t> </w:t>
      </w:r>
      <w:r>
        <w:rPr>
          <w:sz w:val="24"/>
        </w:rPr>
        <w:t>consumo</w:t>
      </w:r>
      <w:r>
        <w:rPr>
          <w:spacing w:val="80"/>
          <w:sz w:val="24"/>
        </w:rPr>
        <w:t> </w:t>
      </w:r>
      <w:r>
        <w:rPr>
          <w:sz w:val="24"/>
        </w:rPr>
        <w:t>o</w:t>
      </w:r>
      <w:r>
        <w:rPr>
          <w:spacing w:val="80"/>
          <w:sz w:val="24"/>
        </w:rPr>
        <w:t> </w:t>
      </w:r>
      <w:r>
        <w:rPr>
          <w:sz w:val="24"/>
        </w:rPr>
        <w:t>expendio</w:t>
      </w:r>
      <w:r>
        <w:rPr>
          <w:spacing w:val="80"/>
          <w:sz w:val="24"/>
        </w:rPr>
        <w:t> </w:t>
      </w:r>
      <w:r>
        <w:rPr>
          <w:sz w:val="24"/>
        </w:rPr>
        <w:t>de</w:t>
      </w:r>
      <w:r>
        <w:rPr>
          <w:spacing w:val="80"/>
          <w:sz w:val="24"/>
        </w:rPr>
        <w:t> </w:t>
      </w:r>
      <w:r>
        <w:rPr>
          <w:sz w:val="24"/>
        </w:rPr>
        <w:t>bebidas</w:t>
      </w:r>
      <w:r>
        <w:rPr>
          <w:spacing w:val="80"/>
          <w:sz w:val="24"/>
        </w:rPr>
        <w:t> </w:t>
      </w:r>
      <w:r>
        <w:rPr>
          <w:sz w:val="24"/>
        </w:rPr>
        <w:t>alcohólicas</w:t>
      </w:r>
      <w:r>
        <w:rPr>
          <w:spacing w:val="80"/>
          <w:sz w:val="24"/>
        </w:rPr>
        <w:t> </w:t>
      </w:r>
      <w:r>
        <w:rPr>
          <w:sz w:val="24"/>
        </w:rPr>
        <w:t>en</w:t>
      </w:r>
      <w:r>
        <w:rPr>
          <w:spacing w:val="80"/>
          <w:sz w:val="24"/>
        </w:rPr>
        <w:t> </w:t>
      </w:r>
      <w:r>
        <w:rPr>
          <w:sz w:val="24"/>
        </w:rPr>
        <w:t>el </w:t>
      </w:r>
      <w:r>
        <w:rPr>
          <w:spacing w:val="-2"/>
          <w:sz w:val="24"/>
        </w:rPr>
        <w:t>establecimiento;</w:t>
      </w:r>
    </w:p>
    <w:p>
      <w:pPr>
        <w:pStyle w:val="ListParagraph"/>
        <w:numPr>
          <w:ilvl w:val="0"/>
          <w:numId w:val="10"/>
        </w:numPr>
        <w:tabs>
          <w:tab w:pos="1443" w:val="left" w:leader="none"/>
        </w:tabs>
        <w:spacing w:line="240" w:lineRule="auto" w:before="138" w:after="0"/>
        <w:ind w:left="1443" w:right="0" w:hanging="871"/>
        <w:jc w:val="left"/>
        <w:rPr>
          <w:sz w:val="24"/>
        </w:rPr>
      </w:pPr>
      <w:r>
        <w:rPr>
          <w:sz w:val="24"/>
        </w:rPr>
        <w:t>Obstaculizar</w:t>
      </w:r>
      <w:r>
        <w:rPr>
          <w:spacing w:val="-6"/>
          <w:sz w:val="24"/>
        </w:rPr>
        <w:t> </w:t>
      </w:r>
      <w:r>
        <w:rPr>
          <w:sz w:val="24"/>
        </w:rPr>
        <w:t>la</w:t>
      </w:r>
      <w:r>
        <w:rPr>
          <w:spacing w:val="-4"/>
          <w:sz w:val="24"/>
        </w:rPr>
        <w:t> </w:t>
      </w:r>
      <w:r>
        <w:rPr>
          <w:sz w:val="24"/>
        </w:rPr>
        <w:t>visibilidad</w:t>
      </w:r>
      <w:r>
        <w:rPr>
          <w:spacing w:val="-3"/>
          <w:sz w:val="24"/>
        </w:rPr>
        <w:t> </w:t>
      </w:r>
      <w:r>
        <w:rPr>
          <w:sz w:val="24"/>
        </w:rPr>
        <w:t>hacia</w:t>
      </w:r>
      <w:r>
        <w:rPr>
          <w:spacing w:val="-4"/>
          <w:sz w:val="24"/>
        </w:rPr>
        <w:t> </w:t>
      </w:r>
      <w:r>
        <w:rPr>
          <w:sz w:val="24"/>
        </w:rPr>
        <w:t>dentro</w:t>
      </w:r>
      <w:r>
        <w:rPr>
          <w:spacing w:val="-4"/>
          <w:sz w:val="24"/>
        </w:rPr>
        <w:t> </w:t>
      </w:r>
      <w:r>
        <w:rPr>
          <w:sz w:val="24"/>
        </w:rPr>
        <w:t>del</w:t>
      </w:r>
      <w:r>
        <w:rPr>
          <w:spacing w:val="-3"/>
          <w:sz w:val="24"/>
        </w:rPr>
        <w:t> </w:t>
      </w:r>
      <w:r>
        <w:rPr>
          <w:spacing w:val="-2"/>
          <w:sz w:val="24"/>
        </w:rPr>
        <w:t>establecimiento;</w:t>
      </w:r>
    </w:p>
    <w:p>
      <w:pPr>
        <w:pStyle w:val="ListParagraph"/>
        <w:numPr>
          <w:ilvl w:val="0"/>
          <w:numId w:val="10"/>
        </w:numPr>
        <w:tabs>
          <w:tab w:pos="1443" w:val="left" w:leader="none"/>
        </w:tabs>
        <w:spacing w:line="249" w:lineRule="auto" w:before="171" w:after="0"/>
        <w:ind w:left="1443" w:right="111" w:hanging="872"/>
        <w:jc w:val="left"/>
        <w:rPr>
          <w:sz w:val="24"/>
        </w:rPr>
      </w:pPr>
      <w:r>
        <w:rPr>
          <w:sz w:val="24"/>
        </w:rPr>
        <w:t>Permitir el acceso a páginas con contenido de tipo sexual sin fines educativos en las áreas donde se restringe;</w:t>
      </w:r>
    </w:p>
    <w:p>
      <w:pPr>
        <w:pStyle w:val="ListParagraph"/>
        <w:numPr>
          <w:ilvl w:val="0"/>
          <w:numId w:val="10"/>
        </w:numPr>
        <w:tabs>
          <w:tab w:pos="1443" w:val="left" w:leader="none"/>
        </w:tabs>
        <w:spacing w:line="240" w:lineRule="auto" w:before="144" w:after="0"/>
        <w:ind w:left="1443" w:right="0" w:hanging="871"/>
        <w:jc w:val="left"/>
        <w:rPr>
          <w:sz w:val="24"/>
        </w:rPr>
      </w:pPr>
      <w:r>
        <w:rPr>
          <w:sz w:val="24"/>
        </w:rPr>
        <w:t>Permitir</w:t>
      </w:r>
      <w:r>
        <w:rPr>
          <w:spacing w:val="-12"/>
          <w:sz w:val="24"/>
        </w:rPr>
        <w:t> </w:t>
      </w:r>
      <w:r>
        <w:rPr>
          <w:sz w:val="24"/>
        </w:rPr>
        <w:t>el</w:t>
      </w:r>
      <w:r>
        <w:rPr>
          <w:spacing w:val="-12"/>
          <w:sz w:val="24"/>
        </w:rPr>
        <w:t> </w:t>
      </w:r>
      <w:r>
        <w:rPr>
          <w:sz w:val="24"/>
        </w:rPr>
        <w:t>acceso</w:t>
      </w:r>
      <w:r>
        <w:rPr>
          <w:spacing w:val="-9"/>
          <w:sz w:val="24"/>
        </w:rPr>
        <w:t> </w:t>
      </w:r>
      <w:r>
        <w:rPr>
          <w:sz w:val="24"/>
        </w:rPr>
        <w:t>a</w:t>
      </w:r>
      <w:r>
        <w:rPr>
          <w:spacing w:val="-8"/>
          <w:sz w:val="24"/>
        </w:rPr>
        <w:t> </w:t>
      </w:r>
      <w:r>
        <w:rPr>
          <w:sz w:val="24"/>
        </w:rPr>
        <w:t>videojuegos</w:t>
      </w:r>
      <w:r>
        <w:rPr>
          <w:spacing w:val="-9"/>
          <w:sz w:val="24"/>
        </w:rPr>
        <w:t> </w:t>
      </w:r>
      <w:r>
        <w:rPr>
          <w:sz w:val="24"/>
        </w:rPr>
        <w:t>considerados</w:t>
      </w:r>
      <w:r>
        <w:rPr>
          <w:spacing w:val="-8"/>
          <w:sz w:val="24"/>
        </w:rPr>
        <w:t> </w:t>
      </w:r>
      <w:r>
        <w:rPr>
          <w:sz w:val="24"/>
        </w:rPr>
        <w:t>de</w:t>
      </w:r>
      <w:r>
        <w:rPr>
          <w:spacing w:val="-10"/>
          <w:sz w:val="24"/>
        </w:rPr>
        <w:t> </w:t>
      </w:r>
      <w:r>
        <w:rPr>
          <w:sz w:val="24"/>
        </w:rPr>
        <w:t>violencia</w:t>
      </w:r>
      <w:r>
        <w:rPr>
          <w:spacing w:val="-7"/>
          <w:sz w:val="24"/>
        </w:rPr>
        <w:t> </w:t>
      </w:r>
      <w:r>
        <w:rPr>
          <w:spacing w:val="-2"/>
          <w:sz w:val="24"/>
        </w:rPr>
        <w:t>extrema;</w:t>
      </w:r>
    </w:p>
    <w:p>
      <w:pPr>
        <w:pStyle w:val="BodyText"/>
        <w:spacing w:before="74"/>
      </w:pPr>
    </w:p>
    <w:p>
      <w:pPr>
        <w:pStyle w:val="ListParagraph"/>
        <w:numPr>
          <w:ilvl w:val="0"/>
          <w:numId w:val="10"/>
        </w:numPr>
        <w:tabs>
          <w:tab w:pos="1443" w:val="left" w:leader="none"/>
        </w:tabs>
        <w:spacing w:line="240" w:lineRule="auto" w:before="0" w:after="0"/>
        <w:ind w:left="1443" w:right="0" w:hanging="871"/>
        <w:jc w:val="left"/>
        <w:rPr>
          <w:sz w:val="24"/>
        </w:rPr>
      </w:pPr>
      <w:r>
        <w:rPr>
          <w:sz w:val="24"/>
        </w:rPr>
        <w:t>Traspasar</w:t>
      </w:r>
      <w:r>
        <w:rPr>
          <w:spacing w:val="-4"/>
          <w:sz w:val="24"/>
        </w:rPr>
        <w:t> </w:t>
      </w:r>
      <w:r>
        <w:rPr>
          <w:sz w:val="24"/>
        </w:rPr>
        <w:t>la</w:t>
      </w:r>
      <w:r>
        <w:rPr>
          <w:spacing w:val="-4"/>
          <w:sz w:val="24"/>
        </w:rPr>
        <w:t> </w:t>
      </w:r>
      <w:r>
        <w:rPr>
          <w:sz w:val="24"/>
        </w:rPr>
        <w:t>licencia</w:t>
      </w:r>
      <w:r>
        <w:rPr>
          <w:spacing w:val="-4"/>
          <w:sz w:val="24"/>
        </w:rPr>
        <w:t> </w:t>
      </w:r>
      <w:r>
        <w:rPr>
          <w:sz w:val="24"/>
        </w:rPr>
        <w:t>de</w:t>
      </w:r>
      <w:r>
        <w:rPr>
          <w:spacing w:val="-5"/>
          <w:sz w:val="24"/>
        </w:rPr>
        <w:t> </w:t>
      </w:r>
      <w:r>
        <w:rPr>
          <w:spacing w:val="-2"/>
          <w:sz w:val="24"/>
        </w:rPr>
        <w:t>funcionamiento;</w:t>
      </w:r>
    </w:p>
    <w:p>
      <w:pPr>
        <w:pStyle w:val="BodyText"/>
        <w:spacing w:before="58"/>
      </w:pPr>
    </w:p>
    <w:p>
      <w:pPr>
        <w:pStyle w:val="ListParagraph"/>
        <w:numPr>
          <w:ilvl w:val="0"/>
          <w:numId w:val="10"/>
        </w:numPr>
        <w:tabs>
          <w:tab w:pos="1443" w:val="left" w:leader="none"/>
        </w:tabs>
        <w:spacing w:line="240" w:lineRule="auto" w:before="0" w:after="0"/>
        <w:ind w:left="1443" w:right="0" w:hanging="871"/>
        <w:jc w:val="left"/>
        <w:rPr>
          <w:sz w:val="24"/>
        </w:rPr>
      </w:pPr>
      <w:r>
        <w:rPr>
          <w:sz w:val="24"/>
        </w:rPr>
        <w:t>No</w:t>
      </w:r>
      <w:r>
        <w:rPr>
          <w:spacing w:val="-4"/>
          <w:sz w:val="24"/>
        </w:rPr>
        <w:t> </w:t>
      </w:r>
      <w:r>
        <w:rPr>
          <w:sz w:val="24"/>
        </w:rPr>
        <w:t>permitir</w:t>
      </w:r>
      <w:r>
        <w:rPr>
          <w:spacing w:val="-5"/>
          <w:sz w:val="24"/>
        </w:rPr>
        <w:t> </w:t>
      </w:r>
      <w:r>
        <w:rPr>
          <w:sz w:val="24"/>
        </w:rPr>
        <w:t>el</w:t>
      </w:r>
      <w:r>
        <w:rPr>
          <w:spacing w:val="-3"/>
          <w:sz w:val="24"/>
        </w:rPr>
        <w:t> </w:t>
      </w:r>
      <w:r>
        <w:rPr>
          <w:sz w:val="24"/>
        </w:rPr>
        <w:t>acceso</w:t>
      </w:r>
      <w:r>
        <w:rPr>
          <w:spacing w:val="-4"/>
          <w:sz w:val="24"/>
        </w:rPr>
        <w:t> </w:t>
      </w:r>
      <w:r>
        <w:rPr>
          <w:sz w:val="24"/>
        </w:rPr>
        <w:t>al</w:t>
      </w:r>
      <w:r>
        <w:rPr>
          <w:spacing w:val="-3"/>
          <w:sz w:val="24"/>
        </w:rPr>
        <w:t> </w:t>
      </w:r>
      <w:r>
        <w:rPr>
          <w:sz w:val="24"/>
        </w:rPr>
        <w:t>personal</w:t>
      </w:r>
      <w:r>
        <w:rPr>
          <w:spacing w:val="-3"/>
          <w:sz w:val="24"/>
        </w:rPr>
        <w:t> </w:t>
      </w:r>
      <w:r>
        <w:rPr>
          <w:sz w:val="24"/>
        </w:rPr>
        <w:t>de</w:t>
      </w:r>
      <w:r>
        <w:rPr>
          <w:spacing w:val="-5"/>
          <w:sz w:val="24"/>
        </w:rPr>
        <w:t> </w:t>
      </w:r>
      <w:r>
        <w:rPr>
          <w:sz w:val="24"/>
        </w:rPr>
        <w:t>inspección</w:t>
      </w:r>
      <w:r>
        <w:rPr>
          <w:spacing w:val="-6"/>
          <w:sz w:val="24"/>
        </w:rPr>
        <w:t> </w:t>
      </w:r>
      <w:r>
        <w:rPr>
          <w:spacing w:val="-2"/>
          <w:sz w:val="24"/>
        </w:rPr>
        <w:t>física;</w:t>
      </w:r>
    </w:p>
    <w:p>
      <w:pPr>
        <w:pStyle w:val="BodyText"/>
        <w:spacing w:before="77"/>
      </w:pPr>
    </w:p>
    <w:p>
      <w:pPr>
        <w:pStyle w:val="ListParagraph"/>
        <w:numPr>
          <w:ilvl w:val="0"/>
          <w:numId w:val="10"/>
        </w:numPr>
        <w:tabs>
          <w:tab w:pos="1443" w:val="left" w:leader="none"/>
          <w:tab w:pos="2038" w:val="left" w:leader="none"/>
          <w:tab w:pos="2966" w:val="left" w:leader="none"/>
          <w:tab w:pos="3574" w:val="left" w:leader="none"/>
          <w:tab w:pos="3965" w:val="left" w:leader="none"/>
          <w:tab w:pos="4883" w:val="left" w:leader="none"/>
          <w:tab w:pos="5279" w:val="left" w:leader="none"/>
          <w:tab w:pos="6418" w:val="left" w:leader="none"/>
          <w:tab w:pos="7826" w:val="left" w:leader="none"/>
          <w:tab w:pos="8152" w:val="left" w:leader="none"/>
        </w:tabs>
        <w:spacing w:line="249" w:lineRule="auto" w:before="0" w:after="0"/>
        <w:ind w:left="1443" w:right="115" w:hanging="872"/>
        <w:jc w:val="left"/>
        <w:rPr>
          <w:sz w:val="24"/>
        </w:rPr>
      </w:pPr>
      <w:r>
        <w:rPr>
          <w:spacing w:val="-4"/>
          <w:sz w:val="24"/>
        </w:rPr>
        <w:t>Las</w:t>
      </w:r>
      <w:r>
        <w:rPr>
          <w:sz w:val="24"/>
        </w:rPr>
        <w:tab/>
      </w:r>
      <w:r>
        <w:rPr>
          <w:spacing w:val="-2"/>
          <w:sz w:val="24"/>
        </w:rPr>
        <w:t>demás</w:t>
      </w:r>
      <w:r>
        <w:rPr>
          <w:sz w:val="24"/>
        </w:rPr>
        <w:tab/>
      </w:r>
      <w:r>
        <w:rPr>
          <w:spacing w:val="-4"/>
          <w:sz w:val="24"/>
        </w:rPr>
        <w:t>que</w:t>
      </w:r>
      <w:r>
        <w:rPr>
          <w:sz w:val="24"/>
        </w:rPr>
        <w:tab/>
      </w:r>
      <w:r>
        <w:rPr>
          <w:spacing w:val="-6"/>
          <w:sz w:val="24"/>
        </w:rPr>
        <w:t>le</w:t>
      </w:r>
      <w:r>
        <w:rPr>
          <w:sz w:val="24"/>
        </w:rPr>
        <w:tab/>
      </w:r>
      <w:r>
        <w:rPr>
          <w:spacing w:val="-2"/>
          <w:sz w:val="24"/>
        </w:rPr>
        <w:t>señale</w:t>
      </w:r>
      <w:r>
        <w:rPr>
          <w:sz w:val="24"/>
        </w:rPr>
        <w:tab/>
      </w:r>
      <w:r>
        <w:rPr>
          <w:spacing w:val="-6"/>
          <w:sz w:val="24"/>
        </w:rPr>
        <w:t>el</w:t>
      </w:r>
      <w:r>
        <w:rPr>
          <w:sz w:val="24"/>
        </w:rPr>
        <w:tab/>
      </w:r>
      <w:r>
        <w:rPr>
          <w:spacing w:val="-2"/>
          <w:sz w:val="24"/>
        </w:rPr>
        <w:t>presente</w:t>
      </w:r>
      <w:r>
        <w:rPr>
          <w:sz w:val="24"/>
        </w:rPr>
        <w:tab/>
      </w:r>
      <w:r>
        <w:rPr>
          <w:spacing w:val="-2"/>
          <w:sz w:val="24"/>
        </w:rPr>
        <w:t>reglamento</w:t>
      </w:r>
      <w:r>
        <w:rPr>
          <w:sz w:val="24"/>
        </w:rPr>
        <w:tab/>
      </w:r>
      <w:r>
        <w:rPr>
          <w:spacing w:val="-10"/>
          <w:sz w:val="24"/>
        </w:rPr>
        <w:t>y</w:t>
      </w:r>
      <w:r>
        <w:rPr>
          <w:sz w:val="24"/>
        </w:rPr>
        <w:tab/>
      </w:r>
      <w:r>
        <w:rPr>
          <w:spacing w:val="-2"/>
          <w:sz w:val="24"/>
        </w:rPr>
        <w:t>otras </w:t>
      </w:r>
      <w:r>
        <w:rPr>
          <w:sz w:val="24"/>
        </w:rPr>
        <w:t>disposiciones aplicables.</w:t>
      </w:r>
    </w:p>
    <w:p>
      <w:pPr>
        <w:pStyle w:val="BodyText"/>
        <w:spacing w:before="153"/>
      </w:pPr>
    </w:p>
    <w:p>
      <w:pPr>
        <w:pStyle w:val="BodyText"/>
        <w:spacing w:line="249" w:lineRule="auto"/>
        <w:ind w:left="147" w:hanging="10"/>
      </w:pPr>
      <w:r>
        <w:rPr>
          <w:rFonts w:ascii="Arial" w:hAnsi="Arial"/>
          <w:b/>
        </w:rPr>
        <w:t>ARTICULO</w:t>
      </w:r>
      <w:r>
        <w:rPr>
          <w:rFonts w:ascii="Arial" w:hAnsi="Arial"/>
          <w:b/>
          <w:spacing w:val="80"/>
        </w:rPr>
        <w:t> </w:t>
      </w:r>
      <w:r>
        <w:rPr>
          <w:rFonts w:ascii="Arial" w:hAnsi="Arial"/>
          <w:b/>
        </w:rPr>
        <w:t>25.-</w:t>
      </w:r>
      <w:r>
        <w:rPr>
          <w:rFonts w:ascii="Arial" w:hAnsi="Arial"/>
          <w:b/>
          <w:spacing w:val="80"/>
        </w:rPr>
        <w:t> </w:t>
      </w:r>
      <w:r>
        <w:rPr/>
        <w:t>Las</w:t>
      </w:r>
      <w:r>
        <w:rPr>
          <w:spacing w:val="80"/>
        </w:rPr>
        <w:t> </w:t>
      </w:r>
      <w:r>
        <w:rPr/>
        <w:t>infracciones</w:t>
      </w:r>
      <w:r>
        <w:rPr>
          <w:spacing w:val="80"/>
        </w:rPr>
        <w:t> </w:t>
      </w:r>
      <w:r>
        <w:rPr/>
        <w:t>señaladas</w:t>
      </w:r>
      <w:r>
        <w:rPr>
          <w:spacing w:val="80"/>
        </w:rPr>
        <w:t> </w:t>
      </w:r>
      <w:r>
        <w:rPr/>
        <w:t>en</w:t>
      </w:r>
      <w:r>
        <w:rPr>
          <w:spacing w:val="80"/>
        </w:rPr>
        <w:t> </w:t>
      </w:r>
      <w:r>
        <w:rPr/>
        <w:t>el</w:t>
      </w:r>
      <w:r>
        <w:rPr>
          <w:spacing w:val="80"/>
        </w:rPr>
        <w:t> </w:t>
      </w:r>
      <w:r>
        <w:rPr/>
        <w:t>artículo</w:t>
      </w:r>
      <w:r>
        <w:rPr>
          <w:spacing w:val="80"/>
        </w:rPr>
        <w:t> </w:t>
      </w:r>
      <w:r>
        <w:rPr/>
        <w:t>anterior,</w:t>
      </w:r>
      <w:r>
        <w:rPr>
          <w:spacing w:val="80"/>
        </w:rPr>
        <w:t> </w:t>
      </w:r>
      <w:r>
        <w:rPr/>
        <w:t>serán sancionadas conforme a lo siguiente:</w:t>
      </w:r>
    </w:p>
    <w:p>
      <w:pPr>
        <w:pStyle w:val="ListParagraph"/>
        <w:numPr>
          <w:ilvl w:val="0"/>
          <w:numId w:val="11"/>
        </w:numPr>
        <w:tabs>
          <w:tab w:pos="1398" w:val="left" w:leader="none"/>
        </w:tabs>
        <w:spacing w:line="240" w:lineRule="auto" w:before="142" w:after="0"/>
        <w:ind w:left="1398" w:right="0" w:hanging="735"/>
        <w:jc w:val="left"/>
        <w:rPr>
          <w:sz w:val="24"/>
        </w:rPr>
      </w:pPr>
      <w:r>
        <w:rPr>
          <w:spacing w:val="-2"/>
          <w:sz w:val="24"/>
        </w:rPr>
        <w:t>Multa;</w:t>
      </w:r>
    </w:p>
    <w:p>
      <w:pPr>
        <w:pStyle w:val="ListParagraph"/>
        <w:numPr>
          <w:ilvl w:val="0"/>
          <w:numId w:val="11"/>
        </w:numPr>
        <w:tabs>
          <w:tab w:pos="1398" w:val="left" w:leader="none"/>
        </w:tabs>
        <w:spacing w:line="240" w:lineRule="auto" w:before="153" w:after="0"/>
        <w:ind w:left="1398" w:right="0" w:hanging="735"/>
        <w:jc w:val="left"/>
        <w:rPr>
          <w:sz w:val="24"/>
        </w:rPr>
      </w:pPr>
      <w:r>
        <w:rPr>
          <w:sz w:val="24"/>
        </w:rPr>
        <w:t>Clausura</w:t>
      </w:r>
      <w:r>
        <w:rPr>
          <w:spacing w:val="-7"/>
          <w:sz w:val="24"/>
        </w:rPr>
        <w:t> </w:t>
      </w:r>
      <w:r>
        <w:rPr>
          <w:spacing w:val="-2"/>
          <w:sz w:val="24"/>
        </w:rPr>
        <w:t>temporal;</w:t>
      </w:r>
    </w:p>
    <w:p>
      <w:pPr>
        <w:pStyle w:val="ListParagraph"/>
        <w:numPr>
          <w:ilvl w:val="0"/>
          <w:numId w:val="11"/>
        </w:numPr>
        <w:tabs>
          <w:tab w:pos="1398" w:val="left" w:leader="none"/>
        </w:tabs>
        <w:spacing w:line="240" w:lineRule="auto" w:before="154" w:after="0"/>
        <w:ind w:left="1398" w:right="0" w:hanging="735"/>
        <w:jc w:val="left"/>
        <w:rPr>
          <w:sz w:val="24"/>
        </w:rPr>
      </w:pPr>
      <w:r>
        <w:rPr>
          <w:sz w:val="24"/>
        </w:rPr>
        <w:t>Clausura</w:t>
      </w:r>
      <w:r>
        <w:rPr>
          <w:spacing w:val="-7"/>
          <w:sz w:val="24"/>
        </w:rPr>
        <w:t> </w:t>
      </w:r>
      <w:r>
        <w:rPr>
          <w:spacing w:val="-2"/>
          <w:sz w:val="24"/>
        </w:rPr>
        <w:t>definitiva;</w:t>
      </w:r>
    </w:p>
    <w:p>
      <w:pPr>
        <w:pStyle w:val="ListParagraph"/>
        <w:numPr>
          <w:ilvl w:val="0"/>
          <w:numId w:val="11"/>
        </w:numPr>
        <w:tabs>
          <w:tab w:pos="1398" w:val="left" w:leader="none"/>
        </w:tabs>
        <w:spacing w:line="240" w:lineRule="auto" w:before="151" w:after="0"/>
        <w:ind w:left="1398" w:right="0" w:hanging="735"/>
        <w:jc w:val="left"/>
        <w:rPr>
          <w:sz w:val="24"/>
        </w:rPr>
      </w:pPr>
      <w:r>
        <w:rPr>
          <w:sz w:val="24"/>
        </w:rPr>
        <w:t>Revocación</w:t>
      </w:r>
      <w:r>
        <w:rPr>
          <w:spacing w:val="-2"/>
          <w:sz w:val="24"/>
        </w:rPr>
        <w:t> </w:t>
      </w:r>
      <w:r>
        <w:rPr>
          <w:sz w:val="24"/>
        </w:rPr>
        <w:t>de</w:t>
      </w:r>
      <w:r>
        <w:rPr>
          <w:spacing w:val="-4"/>
          <w:sz w:val="24"/>
        </w:rPr>
        <w:t> </w:t>
      </w:r>
      <w:r>
        <w:rPr>
          <w:spacing w:val="-2"/>
          <w:sz w:val="24"/>
        </w:rPr>
        <w:t>licencia.</w:t>
      </w:r>
    </w:p>
    <w:p>
      <w:pPr>
        <w:pStyle w:val="BodyText"/>
      </w:pPr>
    </w:p>
    <w:p>
      <w:pPr>
        <w:pStyle w:val="BodyText"/>
        <w:spacing w:before="17"/>
      </w:pPr>
    </w:p>
    <w:p>
      <w:pPr>
        <w:pStyle w:val="BodyText"/>
        <w:spacing w:line="249" w:lineRule="auto"/>
        <w:ind w:left="147" w:hanging="10"/>
      </w:pPr>
      <w:r>
        <w:rPr>
          <w:rFonts w:ascii="Arial" w:hAnsi="Arial"/>
          <w:b/>
        </w:rPr>
        <w:t>ARTÍCULO</w:t>
      </w:r>
      <w:r>
        <w:rPr>
          <w:rFonts w:ascii="Arial" w:hAnsi="Arial"/>
          <w:b/>
          <w:spacing w:val="-15"/>
        </w:rPr>
        <w:t> </w:t>
      </w:r>
      <w:r>
        <w:rPr>
          <w:rFonts w:ascii="Arial" w:hAnsi="Arial"/>
          <w:b/>
        </w:rPr>
        <w:t>26.-</w:t>
      </w:r>
      <w:r>
        <w:rPr>
          <w:rFonts w:ascii="Arial" w:hAnsi="Arial"/>
          <w:b/>
          <w:spacing w:val="-15"/>
        </w:rPr>
        <w:t> </w:t>
      </w:r>
      <w:r>
        <w:rPr/>
        <w:t>Corresponde</w:t>
      </w:r>
      <w:r>
        <w:rPr>
          <w:spacing w:val="-17"/>
        </w:rPr>
        <w:t> </w:t>
      </w:r>
      <w:r>
        <w:rPr/>
        <w:t>al</w:t>
      </w:r>
      <w:r>
        <w:rPr>
          <w:spacing w:val="-15"/>
        </w:rPr>
        <w:t> </w:t>
      </w:r>
      <w:r>
        <w:rPr/>
        <w:t>R.</w:t>
      </w:r>
      <w:r>
        <w:rPr>
          <w:spacing w:val="-15"/>
        </w:rPr>
        <w:t> </w:t>
      </w:r>
      <w:r>
        <w:rPr/>
        <w:t>Ayuntamiento</w:t>
      </w:r>
      <w:r>
        <w:rPr>
          <w:spacing w:val="-16"/>
        </w:rPr>
        <w:t> </w:t>
      </w:r>
      <w:r>
        <w:rPr/>
        <w:t>determinar</w:t>
      </w:r>
      <w:r>
        <w:rPr>
          <w:spacing w:val="-16"/>
        </w:rPr>
        <w:t> </w:t>
      </w:r>
      <w:r>
        <w:rPr/>
        <w:t>la</w:t>
      </w:r>
      <w:r>
        <w:rPr>
          <w:spacing w:val="-15"/>
        </w:rPr>
        <w:t> </w:t>
      </w:r>
      <w:r>
        <w:rPr/>
        <w:t>revocación</w:t>
      </w:r>
      <w:r>
        <w:rPr>
          <w:spacing w:val="-16"/>
        </w:rPr>
        <w:t> </w:t>
      </w:r>
      <w:r>
        <w:rPr/>
        <w:t>de</w:t>
      </w:r>
      <w:r>
        <w:rPr>
          <w:spacing w:val="-14"/>
        </w:rPr>
        <w:t> </w:t>
      </w:r>
      <w:r>
        <w:rPr/>
        <w:t>las licencias al titular, en los siguientes supuestos:</w:t>
      </w:r>
    </w:p>
    <w:p>
      <w:pPr>
        <w:pStyle w:val="ListParagraph"/>
        <w:numPr>
          <w:ilvl w:val="0"/>
          <w:numId w:val="12"/>
        </w:numPr>
        <w:tabs>
          <w:tab w:pos="1383" w:val="left" w:leader="none"/>
        </w:tabs>
        <w:spacing w:line="249" w:lineRule="auto" w:before="143" w:after="0"/>
        <w:ind w:left="1383" w:right="117" w:hanging="720"/>
        <w:jc w:val="left"/>
        <w:rPr>
          <w:sz w:val="24"/>
        </w:rPr>
      </w:pPr>
      <w:r>
        <w:rPr>
          <w:sz w:val="24"/>
        </w:rPr>
        <w:t>Cuando</w:t>
      </w:r>
      <w:r>
        <w:rPr>
          <w:spacing w:val="-9"/>
          <w:sz w:val="24"/>
        </w:rPr>
        <w:t> </w:t>
      </w:r>
      <w:r>
        <w:rPr>
          <w:sz w:val="24"/>
        </w:rPr>
        <w:t>la</w:t>
      </w:r>
      <w:r>
        <w:rPr>
          <w:spacing w:val="-10"/>
          <w:sz w:val="24"/>
        </w:rPr>
        <w:t> </w:t>
      </w:r>
      <w:r>
        <w:rPr>
          <w:sz w:val="24"/>
        </w:rPr>
        <w:t>operación</w:t>
      </w:r>
      <w:r>
        <w:rPr>
          <w:spacing w:val="-9"/>
          <w:sz w:val="24"/>
        </w:rPr>
        <w:t> </w:t>
      </w:r>
      <w:r>
        <w:rPr>
          <w:sz w:val="24"/>
        </w:rPr>
        <w:t>del</w:t>
      </w:r>
      <w:r>
        <w:rPr>
          <w:spacing w:val="-11"/>
          <w:sz w:val="24"/>
        </w:rPr>
        <w:t> </w:t>
      </w:r>
      <w:r>
        <w:rPr>
          <w:sz w:val="24"/>
        </w:rPr>
        <w:t>establecimiento</w:t>
      </w:r>
      <w:r>
        <w:rPr>
          <w:spacing w:val="-9"/>
          <w:sz w:val="24"/>
        </w:rPr>
        <w:t> </w:t>
      </w:r>
      <w:r>
        <w:rPr>
          <w:sz w:val="24"/>
        </w:rPr>
        <w:t>afecte</w:t>
      </w:r>
      <w:r>
        <w:rPr>
          <w:spacing w:val="-9"/>
          <w:sz w:val="24"/>
        </w:rPr>
        <w:t> </w:t>
      </w:r>
      <w:r>
        <w:rPr>
          <w:sz w:val="24"/>
        </w:rPr>
        <w:t>el</w:t>
      </w:r>
      <w:r>
        <w:rPr>
          <w:spacing w:val="-11"/>
          <w:sz w:val="24"/>
        </w:rPr>
        <w:t> </w:t>
      </w:r>
      <w:r>
        <w:rPr>
          <w:sz w:val="24"/>
        </w:rPr>
        <w:t>interés</w:t>
      </w:r>
      <w:r>
        <w:rPr>
          <w:spacing w:val="-10"/>
          <w:sz w:val="24"/>
        </w:rPr>
        <w:t> </w:t>
      </w:r>
      <w:r>
        <w:rPr>
          <w:sz w:val="24"/>
        </w:rPr>
        <w:t>social</w:t>
      </w:r>
      <w:r>
        <w:rPr>
          <w:spacing w:val="-10"/>
          <w:sz w:val="24"/>
        </w:rPr>
        <w:t> </w:t>
      </w:r>
      <w:r>
        <w:rPr>
          <w:sz w:val="24"/>
        </w:rPr>
        <w:t>de</w:t>
      </w:r>
      <w:r>
        <w:rPr>
          <w:spacing w:val="-9"/>
          <w:sz w:val="24"/>
        </w:rPr>
        <w:t> </w:t>
      </w:r>
      <w:r>
        <w:rPr>
          <w:sz w:val="24"/>
        </w:rPr>
        <w:t>la </w:t>
      </w:r>
      <w:r>
        <w:rPr>
          <w:spacing w:val="-2"/>
          <w:sz w:val="24"/>
        </w:rPr>
        <w:t>comunidad;</w:t>
      </w:r>
    </w:p>
    <w:p>
      <w:pPr>
        <w:pStyle w:val="ListParagraph"/>
        <w:numPr>
          <w:ilvl w:val="0"/>
          <w:numId w:val="12"/>
        </w:numPr>
        <w:tabs>
          <w:tab w:pos="1383" w:val="left" w:leader="none"/>
        </w:tabs>
        <w:spacing w:line="240" w:lineRule="auto" w:before="142" w:after="0"/>
        <w:ind w:left="1383" w:right="0" w:hanging="720"/>
        <w:jc w:val="left"/>
        <w:rPr>
          <w:sz w:val="24"/>
        </w:rPr>
      </w:pPr>
      <w:r>
        <w:rPr>
          <w:sz w:val="24"/>
        </w:rPr>
        <w:t>Por</w:t>
      </w:r>
      <w:r>
        <w:rPr>
          <w:spacing w:val="-3"/>
          <w:sz w:val="24"/>
        </w:rPr>
        <w:t> </w:t>
      </w:r>
      <w:r>
        <w:rPr>
          <w:sz w:val="24"/>
        </w:rPr>
        <w:t>traspasar</w:t>
      </w:r>
      <w:r>
        <w:rPr>
          <w:spacing w:val="-2"/>
          <w:sz w:val="24"/>
        </w:rPr>
        <w:t> </w:t>
      </w:r>
      <w:r>
        <w:rPr>
          <w:sz w:val="24"/>
        </w:rPr>
        <w:t>la</w:t>
      </w:r>
      <w:r>
        <w:rPr>
          <w:spacing w:val="-2"/>
          <w:sz w:val="24"/>
        </w:rPr>
        <w:t> licencia;</w:t>
      </w:r>
    </w:p>
    <w:p>
      <w:pPr>
        <w:pStyle w:val="ListParagraph"/>
        <w:numPr>
          <w:ilvl w:val="0"/>
          <w:numId w:val="12"/>
        </w:numPr>
        <w:tabs>
          <w:tab w:pos="1383" w:val="left" w:leader="none"/>
        </w:tabs>
        <w:spacing w:line="240" w:lineRule="auto" w:before="154" w:after="0"/>
        <w:ind w:left="1383" w:right="0" w:hanging="720"/>
        <w:jc w:val="left"/>
        <w:rPr>
          <w:sz w:val="24"/>
        </w:rPr>
      </w:pPr>
      <w:r>
        <w:rPr>
          <w:sz w:val="24"/>
        </w:rPr>
        <w:t>En</w:t>
      </w:r>
      <w:r>
        <w:rPr>
          <w:spacing w:val="-2"/>
          <w:sz w:val="24"/>
        </w:rPr>
        <w:t> </w:t>
      </w:r>
      <w:r>
        <w:rPr>
          <w:sz w:val="24"/>
        </w:rPr>
        <w:t>caso</w:t>
      </w:r>
      <w:r>
        <w:rPr>
          <w:spacing w:val="-2"/>
          <w:sz w:val="24"/>
        </w:rPr>
        <w:t> </w:t>
      </w:r>
      <w:r>
        <w:rPr>
          <w:sz w:val="24"/>
        </w:rPr>
        <w:t>de</w:t>
      </w:r>
      <w:r>
        <w:rPr>
          <w:spacing w:val="-3"/>
          <w:sz w:val="24"/>
        </w:rPr>
        <w:t> </w:t>
      </w:r>
      <w:r>
        <w:rPr>
          <w:sz w:val="24"/>
        </w:rPr>
        <w:t>fallecimiento</w:t>
      </w:r>
      <w:r>
        <w:rPr>
          <w:spacing w:val="-1"/>
          <w:sz w:val="24"/>
        </w:rPr>
        <w:t> </w:t>
      </w:r>
      <w:r>
        <w:rPr>
          <w:sz w:val="24"/>
        </w:rPr>
        <w:t>del</w:t>
      </w:r>
      <w:r>
        <w:rPr>
          <w:spacing w:val="-1"/>
          <w:sz w:val="24"/>
        </w:rPr>
        <w:t> </w:t>
      </w:r>
      <w:r>
        <w:rPr>
          <w:sz w:val="24"/>
        </w:rPr>
        <w:t>titular</w:t>
      </w:r>
      <w:r>
        <w:rPr>
          <w:spacing w:val="-5"/>
          <w:sz w:val="24"/>
        </w:rPr>
        <w:t> </w:t>
      </w:r>
      <w:r>
        <w:rPr>
          <w:sz w:val="24"/>
        </w:rPr>
        <w:t>de</w:t>
      </w:r>
      <w:r>
        <w:rPr>
          <w:spacing w:val="-1"/>
          <w:sz w:val="24"/>
        </w:rPr>
        <w:t> </w:t>
      </w:r>
      <w:r>
        <w:rPr>
          <w:sz w:val="24"/>
        </w:rPr>
        <w:t>la</w:t>
      </w:r>
      <w:r>
        <w:rPr>
          <w:spacing w:val="-3"/>
          <w:sz w:val="24"/>
        </w:rPr>
        <w:t> </w:t>
      </w:r>
      <w:r>
        <w:rPr>
          <w:spacing w:val="-2"/>
          <w:sz w:val="24"/>
        </w:rPr>
        <w:t>licencia;</w:t>
      </w:r>
    </w:p>
    <w:p>
      <w:pPr>
        <w:pStyle w:val="ListParagraph"/>
        <w:numPr>
          <w:ilvl w:val="0"/>
          <w:numId w:val="12"/>
        </w:numPr>
        <w:tabs>
          <w:tab w:pos="1383" w:val="left" w:leader="none"/>
        </w:tabs>
        <w:spacing w:line="249" w:lineRule="auto" w:before="151" w:after="0"/>
        <w:ind w:left="1383" w:right="120" w:hanging="720"/>
        <w:jc w:val="left"/>
        <w:rPr>
          <w:sz w:val="24"/>
        </w:rPr>
      </w:pPr>
      <w:r>
        <w:rPr>
          <w:sz w:val="24"/>
        </w:rPr>
        <w:t>Cuando</w:t>
      </w:r>
      <w:r>
        <w:rPr>
          <w:spacing w:val="36"/>
          <w:sz w:val="24"/>
        </w:rPr>
        <w:t> </w:t>
      </w:r>
      <w:r>
        <w:rPr>
          <w:sz w:val="24"/>
        </w:rPr>
        <w:t>el</w:t>
      </w:r>
      <w:r>
        <w:rPr>
          <w:spacing w:val="35"/>
          <w:sz w:val="24"/>
        </w:rPr>
        <w:t> </w:t>
      </w:r>
      <w:r>
        <w:rPr>
          <w:sz w:val="24"/>
        </w:rPr>
        <w:t>establecimiento</w:t>
      </w:r>
      <w:r>
        <w:rPr>
          <w:spacing w:val="34"/>
          <w:sz w:val="24"/>
        </w:rPr>
        <w:t> </w:t>
      </w:r>
      <w:r>
        <w:rPr>
          <w:sz w:val="24"/>
        </w:rPr>
        <w:t>deje</w:t>
      </w:r>
      <w:r>
        <w:rPr>
          <w:spacing w:val="36"/>
          <w:sz w:val="24"/>
        </w:rPr>
        <w:t> </w:t>
      </w:r>
      <w:r>
        <w:rPr>
          <w:sz w:val="24"/>
        </w:rPr>
        <w:t>de</w:t>
      </w:r>
      <w:r>
        <w:rPr>
          <w:spacing w:val="36"/>
          <w:sz w:val="24"/>
        </w:rPr>
        <w:t> </w:t>
      </w:r>
      <w:r>
        <w:rPr>
          <w:sz w:val="24"/>
        </w:rPr>
        <w:t>operar</w:t>
      </w:r>
      <w:r>
        <w:rPr>
          <w:spacing w:val="35"/>
          <w:sz w:val="24"/>
        </w:rPr>
        <w:t> </w:t>
      </w:r>
      <w:r>
        <w:rPr>
          <w:sz w:val="24"/>
        </w:rPr>
        <w:t>por</w:t>
      </w:r>
      <w:r>
        <w:rPr>
          <w:spacing w:val="35"/>
          <w:sz w:val="24"/>
        </w:rPr>
        <w:t> </w:t>
      </w:r>
      <w:r>
        <w:rPr>
          <w:sz w:val="24"/>
        </w:rPr>
        <w:t>más</w:t>
      </w:r>
      <w:r>
        <w:rPr>
          <w:spacing w:val="36"/>
          <w:sz w:val="24"/>
        </w:rPr>
        <w:t> </w:t>
      </w:r>
      <w:r>
        <w:rPr>
          <w:sz w:val="24"/>
        </w:rPr>
        <w:t>de</w:t>
      </w:r>
      <w:r>
        <w:rPr>
          <w:spacing w:val="36"/>
          <w:sz w:val="24"/>
        </w:rPr>
        <w:t> </w:t>
      </w:r>
      <w:r>
        <w:rPr>
          <w:sz w:val="24"/>
        </w:rPr>
        <w:t>un</w:t>
      </w:r>
      <w:r>
        <w:rPr>
          <w:spacing w:val="36"/>
          <w:sz w:val="24"/>
        </w:rPr>
        <w:t> </w:t>
      </w:r>
      <w:r>
        <w:rPr>
          <w:sz w:val="24"/>
        </w:rPr>
        <w:t>año;</w:t>
      </w:r>
      <w:r>
        <w:rPr>
          <w:spacing w:val="36"/>
          <w:sz w:val="24"/>
        </w:rPr>
        <w:t> </w:t>
      </w:r>
      <w:r>
        <w:rPr>
          <w:sz w:val="24"/>
        </w:rPr>
        <w:t>V. Cuando se decrete la clausura definitiva;</w:t>
      </w:r>
    </w:p>
    <w:p>
      <w:pPr>
        <w:pStyle w:val="BodyText"/>
        <w:tabs>
          <w:tab w:pos="1568" w:val="left" w:leader="none"/>
        </w:tabs>
        <w:spacing w:before="136"/>
        <w:ind w:left="572"/>
      </w:pPr>
      <w:r>
        <w:rPr>
          <w:spacing w:val="-5"/>
        </w:rPr>
        <w:t>VI.</w:t>
      </w:r>
      <w:r>
        <w:rPr/>
        <w:tab/>
        <w:t>Demás</w:t>
      </w:r>
      <w:r>
        <w:rPr>
          <w:spacing w:val="-5"/>
        </w:rPr>
        <w:t> </w:t>
      </w:r>
      <w:r>
        <w:rPr/>
        <w:t>casos</w:t>
      </w:r>
      <w:r>
        <w:rPr>
          <w:spacing w:val="-3"/>
        </w:rPr>
        <w:t> </w:t>
      </w:r>
      <w:r>
        <w:rPr/>
        <w:t>que</w:t>
      </w:r>
      <w:r>
        <w:rPr>
          <w:spacing w:val="-3"/>
        </w:rPr>
        <w:t> </w:t>
      </w:r>
      <w:r>
        <w:rPr/>
        <w:t>señale</w:t>
      </w:r>
      <w:r>
        <w:rPr>
          <w:spacing w:val="-2"/>
        </w:rPr>
        <w:t> </w:t>
      </w:r>
      <w:r>
        <w:rPr/>
        <w:t>el</w:t>
      </w:r>
      <w:r>
        <w:rPr>
          <w:spacing w:val="-6"/>
        </w:rPr>
        <w:t> </w:t>
      </w:r>
      <w:r>
        <w:rPr/>
        <w:t>presente</w:t>
      </w:r>
      <w:r>
        <w:rPr>
          <w:spacing w:val="-1"/>
        </w:rPr>
        <w:t> </w:t>
      </w:r>
      <w:r>
        <w:rPr>
          <w:spacing w:val="-2"/>
        </w:rPr>
        <w:t>Reglamento.</w:t>
      </w:r>
    </w:p>
    <w:p>
      <w:pPr>
        <w:pStyle w:val="BodyText"/>
        <w:spacing w:after="0"/>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pPr>
    </w:p>
    <w:p>
      <w:pPr>
        <w:pStyle w:val="BodyText"/>
        <w:spacing w:before="61"/>
      </w:pPr>
    </w:p>
    <w:p>
      <w:pPr>
        <w:pStyle w:val="BodyText"/>
        <w:spacing w:line="252" w:lineRule="auto"/>
        <w:ind w:left="147" w:right="113" w:hanging="10"/>
        <w:jc w:val="both"/>
      </w:pPr>
      <w:r>
        <w:rPr>
          <w:rFonts w:ascii="Arial" w:hAnsi="Arial"/>
          <w:b/>
        </w:rPr>
        <w:t>ARTÍCULO</w:t>
      </w:r>
      <w:r>
        <w:rPr>
          <w:rFonts w:ascii="Arial" w:hAnsi="Arial"/>
          <w:b/>
          <w:spacing w:val="-1"/>
        </w:rPr>
        <w:t> </w:t>
      </w:r>
      <w:r>
        <w:rPr>
          <w:rFonts w:ascii="Arial" w:hAnsi="Arial"/>
          <w:b/>
        </w:rPr>
        <w:t>27.-</w:t>
      </w:r>
      <w:r>
        <w:rPr>
          <w:rFonts w:ascii="Arial" w:hAnsi="Arial"/>
          <w:b/>
          <w:spacing w:val="-1"/>
        </w:rPr>
        <w:t> </w:t>
      </w:r>
      <w:r>
        <w:rPr/>
        <w:t>Si</w:t>
      </w:r>
      <w:r>
        <w:rPr>
          <w:spacing w:val="-1"/>
        </w:rPr>
        <w:t> </w:t>
      </w:r>
      <w:r>
        <w:rPr/>
        <w:t>el</w:t>
      </w:r>
      <w:r>
        <w:rPr>
          <w:spacing w:val="-1"/>
        </w:rPr>
        <w:t> </w:t>
      </w:r>
      <w:r>
        <w:rPr/>
        <w:t>titular</w:t>
      </w:r>
      <w:r>
        <w:rPr>
          <w:spacing w:val="-1"/>
        </w:rPr>
        <w:t> </w:t>
      </w:r>
      <w:r>
        <w:rPr/>
        <w:t>de</w:t>
      </w:r>
      <w:r>
        <w:rPr>
          <w:spacing w:val="-1"/>
        </w:rPr>
        <w:t> </w:t>
      </w:r>
      <w:r>
        <w:rPr/>
        <w:t>la</w:t>
      </w:r>
      <w:r>
        <w:rPr>
          <w:spacing w:val="-1"/>
        </w:rPr>
        <w:t> </w:t>
      </w:r>
      <w:r>
        <w:rPr/>
        <w:t>licencia</w:t>
      </w:r>
      <w:r>
        <w:rPr>
          <w:spacing w:val="-1"/>
        </w:rPr>
        <w:t> </w:t>
      </w:r>
      <w:r>
        <w:rPr/>
        <w:t>se encuentra</w:t>
      </w:r>
      <w:r>
        <w:rPr>
          <w:spacing w:val="-1"/>
        </w:rPr>
        <w:t> </w:t>
      </w:r>
      <w:r>
        <w:rPr/>
        <w:t>en</w:t>
      </w:r>
      <w:r>
        <w:rPr>
          <w:spacing w:val="-3"/>
        </w:rPr>
        <w:t> </w:t>
      </w:r>
      <w:r>
        <w:rPr/>
        <w:t>alguno</w:t>
      </w:r>
      <w:r>
        <w:rPr>
          <w:spacing w:val="-1"/>
        </w:rPr>
        <w:t> </w:t>
      </w:r>
      <w:r>
        <w:rPr/>
        <w:t>de</w:t>
      </w:r>
      <w:r>
        <w:rPr>
          <w:spacing w:val="-3"/>
        </w:rPr>
        <w:t> </w:t>
      </w:r>
      <w:r>
        <w:rPr/>
        <w:t>los</w:t>
      </w:r>
      <w:r>
        <w:rPr>
          <w:spacing w:val="-1"/>
        </w:rPr>
        <w:t> </w:t>
      </w:r>
      <w:r>
        <w:rPr/>
        <w:t>casos</w:t>
      </w:r>
      <w:r>
        <w:rPr>
          <w:spacing w:val="-1"/>
        </w:rPr>
        <w:t> </w:t>
      </w:r>
      <w:r>
        <w:rPr/>
        <w:t>a que se refiere el artículo anterior, se iniciará el procedimiento para la clausura definitiva y la revocación de la licencia en su caso, conforme a lo siguiente:</w:t>
      </w:r>
    </w:p>
    <w:p>
      <w:pPr>
        <w:pStyle w:val="BodyText"/>
      </w:pPr>
    </w:p>
    <w:p>
      <w:pPr>
        <w:pStyle w:val="BodyText"/>
        <w:spacing w:before="16"/>
      </w:pPr>
    </w:p>
    <w:p>
      <w:pPr>
        <w:pStyle w:val="ListParagraph"/>
        <w:numPr>
          <w:ilvl w:val="0"/>
          <w:numId w:val="13"/>
        </w:numPr>
        <w:tabs>
          <w:tab w:pos="1365" w:val="left" w:leader="none"/>
          <w:tab w:pos="1367" w:val="left" w:leader="none"/>
        </w:tabs>
        <w:spacing w:line="249" w:lineRule="auto" w:before="0" w:after="0"/>
        <w:ind w:left="1367" w:right="121" w:hanging="735"/>
        <w:jc w:val="both"/>
        <w:rPr>
          <w:sz w:val="24"/>
        </w:rPr>
      </w:pPr>
      <w:r>
        <w:rPr>
          <w:sz w:val="24"/>
        </w:rPr>
        <w:t>Se citará al interesado, en día, hora y lugar señalada para que se desahogue la audiencia de pruebas y alegatos, a que se refiere el artículo 30;</w:t>
      </w:r>
    </w:p>
    <w:p>
      <w:pPr>
        <w:pStyle w:val="ListParagraph"/>
        <w:numPr>
          <w:ilvl w:val="0"/>
          <w:numId w:val="13"/>
        </w:numPr>
        <w:tabs>
          <w:tab w:pos="1364" w:val="left" w:leader="none"/>
          <w:tab w:pos="1367" w:val="left" w:leader="none"/>
        </w:tabs>
        <w:spacing w:line="249" w:lineRule="auto" w:before="160" w:after="0"/>
        <w:ind w:left="1367" w:right="119" w:hanging="735"/>
        <w:jc w:val="both"/>
        <w:rPr>
          <w:sz w:val="24"/>
        </w:rPr>
      </w:pPr>
      <w:r>
        <w:rPr>
          <w:sz w:val="24"/>
        </w:rPr>
        <w:t>Una vez</w:t>
      </w:r>
      <w:r>
        <w:rPr>
          <w:spacing w:val="-2"/>
          <w:sz w:val="24"/>
        </w:rPr>
        <w:t> </w:t>
      </w:r>
      <w:r>
        <w:rPr>
          <w:sz w:val="24"/>
        </w:rPr>
        <w:t>desahogadas</w:t>
      </w:r>
      <w:r>
        <w:rPr>
          <w:spacing w:val="-2"/>
          <w:sz w:val="24"/>
        </w:rPr>
        <w:t> </w:t>
      </w:r>
      <w:r>
        <w:rPr>
          <w:sz w:val="24"/>
        </w:rPr>
        <w:t>las pruebas y</w:t>
      </w:r>
      <w:r>
        <w:rPr>
          <w:spacing w:val="-5"/>
          <w:sz w:val="24"/>
        </w:rPr>
        <w:t> </w:t>
      </w:r>
      <w:r>
        <w:rPr>
          <w:sz w:val="24"/>
        </w:rPr>
        <w:t>formulados los</w:t>
      </w:r>
      <w:r>
        <w:rPr>
          <w:spacing w:val="-2"/>
          <w:sz w:val="24"/>
        </w:rPr>
        <w:t> </w:t>
      </w:r>
      <w:r>
        <w:rPr>
          <w:sz w:val="24"/>
        </w:rPr>
        <w:t>alegatos,</w:t>
      </w:r>
      <w:r>
        <w:rPr>
          <w:spacing w:val="-2"/>
          <w:sz w:val="24"/>
        </w:rPr>
        <w:t> </w:t>
      </w:r>
      <w:r>
        <w:rPr>
          <w:sz w:val="24"/>
        </w:rPr>
        <w:t>dentro del plazo de diez días deberá remitir el expediente relativo a la Comisión de Seguridad del R. Ayuntamiento;</w:t>
      </w:r>
    </w:p>
    <w:p>
      <w:pPr>
        <w:pStyle w:val="ListParagraph"/>
        <w:numPr>
          <w:ilvl w:val="0"/>
          <w:numId w:val="13"/>
        </w:numPr>
        <w:tabs>
          <w:tab w:pos="1364" w:val="left" w:leader="none"/>
          <w:tab w:pos="1367" w:val="left" w:leader="none"/>
        </w:tabs>
        <w:spacing w:line="252" w:lineRule="auto" w:before="142" w:after="0"/>
        <w:ind w:left="1367" w:right="121" w:hanging="735"/>
        <w:jc w:val="both"/>
        <w:rPr>
          <w:sz w:val="24"/>
        </w:rPr>
      </w:pPr>
      <w:r>
        <w:rPr>
          <w:sz w:val="24"/>
        </w:rPr>
        <w:t>La Comisión analizará y emitirá un dictamen que se someterá al Pleno del R. Ayuntamiento en sesión ordinaria;</w:t>
      </w:r>
    </w:p>
    <w:p>
      <w:pPr>
        <w:pStyle w:val="ListParagraph"/>
        <w:numPr>
          <w:ilvl w:val="0"/>
          <w:numId w:val="13"/>
        </w:numPr>
        <w:tabs>
          <w:tab w:pos="1365" w:val="left" w:leader="none"/>
          <w:tab w:pos="1367" w:val="left" w:leader="none"/>
        </w:tabs>
        <w:spacing w:line="249" w:lineRule="auto" w:before="138" w:after="0"/>
        <w:ind w:left="1367" w:right="121" w:hanging="735"/>
        <w:jc w:val="both"/>
        <w:rPr>
          <w:sz w:val="24"/>
        </w:rPr>
      </w:pPr>
      <w:r>
        <w:rPr>
          <w:sz w:val="24"/>
        </w:rPr>
        <w:t>Si el R. Ayuntamiento acuerda la clausura definitiva y la revocación de la licencia, se hará</w:t>
      </w:r>
      <w:r>
        <w:rPr>
          <w:spacing w:val="-3"/>
          <w:sz w:val="24"/>
        </w:rPr>
        <w:t> </w:t>
      </w:r>
      <w:r>
        <w:rPr>
          <w:sz w:val="24"/>
        </w:rPr>
        <w:t>del</w:t>
      </w:r>
      <w:r>
        <w:rPr>
          <w:spacing w:val="-1"/>
          <w:sz w:val="24"/>
        </w:rPr>
        <w:t> </w:t>
      </w:r>
      <w:r>
        <w:rPr>
          <w:sz w:val="24"/>
        </w:rPr>
        <w:t>conocimiento al</w:t>
      </w:r>
      <w:r>
        <w:rPr>
          <w:spacing w:val="-1"/>
          <w:sz w:val="24"/>
        </w:rPr>
        <w:t> </w:t>
      </w:r>
      <w:r>
        <w:rPr>
          <w:sz w:val="24"/>
        </w:rPr>
        <w:t>C.</w:t>
      </w:r>
      <w:r>
        <w:rPr>
          <w:spacing w:val="-3"/>
          <w:sz w:val="24"/>
        </w:rPr>
        <w:t> </w:t>
      </w:r>
      <w:r>
        <w:rPr>
          <w:sz w:val="24"/>
        </w:rPr>
        <w:t>Secretario de Finanzas y Tesorero Municipal, para el cobro de las multas, en su caso;</w:t>
      </w:r>
    </w:p>
    <w:p>
      <w:pPr>
        <w:pStyle w:val="ListParagraph"/>
        <w:numPr>
          <w:ilvl w:val="0"/>
          <w:numId w:val="13"/>
        </w:numPr>
        <w:tabs>
          <w:tab w:pos="1365" w:val="left" w:leader="none"/>
          <w:tab w:pos="1367" w:val="left" w:leader="none"/>
        </w:tabs>
        <w:spacing w:line="249" w:lineRule="auto" w:before="159" w:after="0"/>
        <w:ind w:left="1367" w:right="111" w:hanging="735"/>
        <w:jc w:val="both"/>
        <w:rPr>
          <w:sz w:val="24"/>
        </w:rPr>
      </w:pPr>
      <w:r>
        <w:rPr>
          <w:sz w:val="24"/>
        </w:rPr>
        <w:t>Se notificará al titular de la licencia revocada, el acuerdo del R. Ayuntamiento, quien deberá entregar la licencia revocada al Municipio, para su destrucción.</w:t>
      </w:r>
    </w:p>
    <w:p>
      <w:pPr>
        <w:pStyle w:val="BodyText"/>
        <w:spacing w:before="267"/>
      </w:pPr>
    </w:p>
    <w:p>
      <w:pPr>
        <w:pStyle w:val="BodyText"/>
        <w:spacing w:line="249" w:lineRule="auto"/>
        <w:ind w:left="147" w:right="117" w:hanging="10"/>
        <w:jc w:val="both"/>
      </w:pPr>
      <w:r>
        <w:rPr>
          <w:rFonts w:ascii="Arial" w:hAnsi="Arial"/>
          <w:b/>
        </w:rPr>
        <w:t>ARTÍCULO 28.- </w:t>
      </w:r>
      <w:r>
        <w:rPr/>
        <w:t>Las sanciones aplicables por las conductas señaladas en el artículo 24, serán las siguientes:</w:t>
      </w:r>
    </w:p>
    <w:p>
      <w:pPr>
        <w:pStyle w:val="BodyText"/>
      </w:pPr>
    </w:p>
    <w:p>
      <w:pPr>
        <w:pStyle w:val="BodyText"/>
        <w:spacing w:before="7"/>
      </w:pPr>
    </w:p>
    <w:p>
      <w:pPr>
        <w:pStyle w:val="ListParagraph"/>
        <w:numPr>
          <w:ilvl w:val="1"/>
          <w:numId w:val="13"/>
        </w:numPr>
        <w:tabs>
          <w:tab w:pos="1638" w:val="left" w:leader="none"/>
        </w:tabs>
        <w:spacing w:line="249" w:lineRule="auto" w:before="0" w:after="0"/>
        <w:ind w:left="1638" w:right="113" w:hanging="555"/>
        <w:jc w:val="left"/>
        <w:rPr>
          <w:sz w:val="24"/>
        </w:rPr>
      </w:pPr>
      <w:r>
        <w:rPr>
          <w:sz w:val="24"/>
        </w:rPr>
        <w:t>En</w:t>
      </w:r>
      <w:r>
        <w:rPr>
          <w:spacing w:val="80"/>
          <w:sz w:val="24"/>
        </w:rPr>
        <w:t> </w:t>
      </w:r>
      <w:r>
        <w:rPr>
          <w:sz w:val="24"/>
        </w:rPr>
        <w:t>el</w:t>
      </w:r>
      <w:r>
        <w:rPr>
          <w:spacing w:val="80"/>
          <w:sz w:val="24"/>
        </w:rPr>
        <w:t> </w:t>
      </w:r>
      <w:r>
        <w:rPr>
          <w:sz w:val="24"/>
        </w:rPr>
        <w:t>supuesto</w:t>
      </w:r>
      <w:r>
        <w:rPr>
          <w:spacing w:val="80"/>
          <w:sz w:val="24"/>
        </w:rPr>
        <w:t> </w:t>
      </w:r>
      <w:r>
        <w:rPr>
          <w:sz w:val="24"/>
        </w:rPr>
        <w:t>del</w:t>
      </w:r>
      <w:r>
        <w:rPr>
          <w:spacing w:val="80"/>
          <w:sz w:val="24"/>
        </w:rPr>
        <w:t> </w:t>
      </w:r>
      <w:r>
        <w:rPr>
          <w:sz w:val="24"/>
        </w:rPr>
        <w:t>incumplimiento</w:t>
      </w:r>
      <w:r>
        <w:rPr>
          <w:spacing w:val="80"/>
          <w:sz w:val="24"/>
        </w:rPr>
        <w:t> </w:t>
      </w:r>
      <w:r>
        <w:rPr>
          <w:sz w:val="24"/>
        </w:rPr>
        <w:t>a</w:t>
      </w:r>
      <w:r>
        <w:rPr>
          <w:spacing w:val="80"/>
          <w:sz w:val="24"/>
        </w:rPr>
        <w:t> </w:t>
      </w:r>
      <w:r>
        <w:rPr>
          <w:sz w:val="24"/>
        </w:rPr>
        <w:t>lo</w:t>
      </w:r>
      <w:r>
        <w:rPr>
          <w:spacing w:val="80"/>
          <w:sz w:val="24"/>
        </w:rPr>
        <w:t> </w:t>
      </w:r>
      <w:r>
        <w:rPr>
          <w:sz w:val="24"/>
        </w:rPr>
        <w:t>establecido</w:t>
      </w:r>
      <w:r>
        <w:rPr>
          <w:spacing w:val="80"/>
          <w:sz w:val="24"/>
        </w:rPr>
        <w:t> </w:t>
      </w:r>
      <w:r>
        <w:rPr>
          <w:sz w:val="24"/>
        </w:rPr>
        <w:t>por</w:t>
      </w:r>
      <w:r>
        <w:rPr>
          <w:spacing w:val="80"/>
          <w:sz w:val="24"/>
        </w:rPr>
        <w:t> </w:t>
      </w:r>
      <w:r>
        <w:rPr>
          <w:sz w:val="24"/>
        </w:rPr>
        <w:t>las </w:t>
      </w:r>
      <w:r>
        <w:rPr>
          <w:spacing w:val="-2"/>
          <w:sz w:val="24"/>
        </w:rPr>
        <w:t>fracciones:</w:t>
      </w:r>
    </w:p>
    <w:p>
      <w:pPr>
        <w:pStyle w:val="BodyText"/>
        <w:spacing w:before="3" w:after="1"/>
        <w:rPr>
          <w:sz w:val="14"/>
        </w:rPr>
      </w:pPr>
    </w:p>
    <w:tbl>
      <w:tblPr>
        <w:tblW w:w="0" w:type="auto"/>
        <w:jc w:val="left"/>
        <w:tblInd w:w="54" w:type="dxa"/>
        <w:tblBorders>
          <w:top w:val="single" w:sz="6" w:space="0" w:color="4F81BC"/>
          <w:left w:val="single" w:sz="6" w:space="0" w:color="4F81BC"/>
          <w:bottom w:val="single" w:sz="6" w:space="0" w:color="4F81BC"/>
          <w:right w:val="single" w:sz="6" w:space="0" w:color="4F81BC"/>
          <w:insideH w:val="single" w:sz="6" w:space="0" w:color="4F81BC"/>
          <w:insideV w:val="single" w:sz="6" w:space="0" w:color="4F81BC"/>
        </w:tblBorders>
        <w:tblLayout w:type="fixed"/>
        <w:tblCellMar>
          <w:top w:w="0" w:type="dxa"/>
          <w:left w:w="0" w:type="dxa"/>
          <w:bottom w:w="0" w:type="dxa"/>
          <w:right w:w="0" w:type="dxa"/>
        </w:tblCellMar>
        <w:tblLook w:val="01E0"/>
      </w:tblPr>
      <w:tblGrid>
        <w:gridCol w:w="1006"/>
        <w:gridCol w:w="4756"/>
        <w:gridCol w:w="2958"/>
      </w:tblGrid>
      <w:tr>
        <w:trPr>
          <w:trHeight w:val="402" w:hRule="atLeast"/>
        </w:trPr>
        <w:tc>
          <w:tcPr>
            <w:tcW w:w="1006" w:type="dxa"/>
            <w:tcBorders>
              <w:bottom w:val="nil"/>
              <w:right w:val="nil"/>
            </w:tcBorders>
            <w:shd w:val="clear" w:color="auto" w:fill="4F81BC"/>
          </w:tcPr>
          <w:p>
            <w:pPr>
              <w:pStyle w:val="TableParagraph"/>
              <w:spacing w:line="240" w:lineRule="auto"/>
              <w:ind w:left="0"/>
              <w:jc w:val="left"/>
              <w:rPr>
                <w:rFonts w:ascii="Times New Roman"/>
                <w:sz w:val="22"/>
              </w:rPr>
            </w:pPr>
          </w:p>
        </w:tc>
        <w:tc>
          <w:tcPr>
            <w:tcW w:w="4756" w:type="dxa"/>
            <w:tcBorders>
              <w:left w:val="nil"/>
              <w:bottom w:val="nil"/>
              <w:right w:val="nil"/>
            </w:tcBorders>
            <w:shd w:val="clear" w:color="auto" w:fill="4F81BC"/>
          </w:tcPr>
          <w:p>
            <w:pPr>
              <w:pStyle w:val="TableParagraph"/>
              <w:spacing w:line="240" w:lineRule="auto" w:before="7"/>
              <w:ind w:left="981"/>
              <w:jc w:val="left"/>
              <w:rPr>
                <w:b/>
                <w:sz w:val="24"/>
              </w:rPr>
            </w:pPr>
            <w:r>
              <w:rPr>
                <w:b/>
                <w:sz w:val="24"/>
              </w:rPr>
              <w:t>ARTÍCULO</w:t>
            </w:r>
            <w:r>
              <w:rPr>
                <w:b/>
                <w:spacing w:val="-3"/>
                <w:sz w:val="24"/>
              </w:rPr>
              <w:t> </w:t>
            </w:r>
            <w:r>
              <w:rPr>
                <w:b/>
                <w:sz w:val="24"/>
              </w:rPr>
              <w:t>Y</w:t>
            </w:r>
            <w:r>
              <w:rPr>
                <w:b/>
                <w:spacing w:val="-3"/>
                <w:sz w:val="24"/>
              </w:rPr>
              <w:t> </w:t>
            </w:r>
            <w:r>
              <w:rPr>
                <w:b/>
                <w:spacing w:val="-2"/>
                <w:sz w:val="24"/>
              </w:rPr>
              <w:t>FRACCIÓN</w:t>
            </w:r>
          </w:p>
        </w:tc>
        <w:tc>
          <w:tcPr>
            <w:tcW w:w="2958" w:type="dxa"/>
            <w:tcBorders>
              <w:left w:val="nil"/>
              <w:bottom w:val="nil"/>
              <w:right w:val="nil"/>
            </w:tcBorders>
            <w:shd w:val="clear" w:color="auto" w:fill="4F81BC"/>
          </w:tcPr>
          <w:p>
            <w:pPr>
              <w:pStyle w:val="TableParagraph"/>
              <w:spacing w:line="240" w:lineRule="auto" w:before="7"/>
              <w:ind w:left="7"/>
              <w:rPr>
                <w:b/>
                <w:sz w:val="24"/>
              </w:rPr>
            </w:pPr>
            <w:r>
              <w:rPr>
                <w:b/>
                <w:spacing w:val="-2"/>
                <w:sz w:val="24"/>
              </w:rPr>
              <w:t>SANCIÓN</w:t>
            </w:r>
          </w:p>
        </w:tc>
      </w:tr>
      <w:tr>
        <w:trPr>
          <w:trHeight w:val="638" w:hRule="atLeast"/>
        </w:trPr>
        <w:tc>
          <w:tcPr>
            <w:tcW w:w="1006" w:type="dxa"/>
            <w:tcBorders>
              <w:top w:val="nil"/>
            </w:tcBorders>
          </w:tcPr>
          <w:p>
            <w:pPr>
              <w:pStyle w:val="TableParagraph"/>
              <w:spacing w:line="275" w:lineRule="exact"/>
              <w:ind w:right="1"/>
              <w:rPr>
                <w:b/>
                <w:sz w:val="24"/>
              </w:rPr>
            </w:pPr>
            <w:r>
              <w:rPr>
                <w:b/>
                <w:spacing w:val="-10"/>
                <w:sz w:val="24"/>
              </w:rPr>
              <w:t>1</w:t>
            </w:r>
          </w:p>
        </w:tc>
        <w:tc>
          <w:tcPr>
            <w:tcW w:w="4756" w:type="dxa"/>
            <w:tcBorders>
              <w:top w:val="nil"/>
            </w:tcBorders>
          </w:tcPr>
          <w:p>
            <w:pPr>
              <w:pStyle w:val="TableParagraph"/>
              <w:spacing w:line="275" w:lineRule="exact"/>
              <w:ind w:left="112"/>
              <w:jc w:val="left"/>
              <w:rPr>
                <w:b/>
                <w:sz w:val="24"/>
              </w:rPr>
            </w:pPr>
            <w:r>
              <w:rPr>
                <w:b/>
                <w:sz w:val="24"/>
              </w:rPr>
              <w:t>14,</w:t>
            </w:r>
            <w:r>
              <w:rPr>
                <w:b/>
                <w:spacing w:val="-2"/>
                <w:sz w:val="24"/>
              </w:rPr>
              <w:t> </w:t>
            </w:r>
            <w:r>
              <w:rPr>
                <w:b/>
                <w:sz w:val="24"/>
              </w:rPr>
              <w:t>fracción</w:t>
            </w:r>
            <w:r>
              <w:rPr>
                <w:b/>
                <w:spacing w:val="-2"/>
                <w:sz w:val="24"/>
              </w:rPr>
              <w:t> </w:t>
            </w:r>
            <w:r>
              <w:rPr>
                <w:b/>
                <w:spacing w:val="-10"/>
                <w:sz w:val="24"/>
              </w:rPr>
              <w:t>I</w:t>
            </w:r>
          </w:p>
        </w:tc>
        <w:tc>
          <w:tcPr>
            <w:tcW w:w="2958" w:type="dxa"/>
            <w:tcBorders>
              <w:top w:val="nil"/>
            </w:tcBorders>
          </w:tcPr>
          <w:p>
            <w:pPr>
              <w:pStyle w:val="TableParagraph"/>
              <w:spacing w:line="240" w:lineRule="auto" w:before="159"/>
              <w:ind w:left="73" w:right="65"/>
              <w:rPr>
                <w:rFonts w:ascii="Arial MT"/>
                <w:sz w:val="24"/>
              </w:rPr>
            </w:pPr>
            <w:r>
              <w:rPr>
                <w:rFonts w:ascii="Arial MT"/>
                <w:sz w:val="24"/>
              </w:rPr>
              <w:t>10</w:t>
            </w:r>
            <w:r>
              <w:rPr>
                <w:rFonts w:ascii="Arial MT"/>
                <w:spacing w:val="-3"/>
                <w:sz w:val="24"/>
              </w:rPr>
              <w:t> </w:t>
            </w:r>
            <w:r>
              <w:rPr>
                <w:rFonts w:ascii="Arial MT"/>
                <w:spacing w:val="-2"/>
                <w:sz w:val="24"/>
              </w:rPr>
              <w:t>cuotas</w:t>
            </w:r>
          </w:p>
        </w:tc>
      </w:tr>
      <w:tr>
        <w:trPr>
          <w:trHeight w:val="525" w:hRule="atLeast"/>
        </w:trPr>
        <w:tc>
          <w:tcPr>
            <w:tcW w:w="1006" w:type="dxa"/>
          </w:tcPr>
          <w:p>
            <w:pPr>
              <w:pStyle w:val="TableParagraph"/>
              <w:ind w:right="1"/>
              <w:rPr>
                <w:b/>
                <w:sz w:val="24"/>
              </w:rPr>
            </w:pPr>
            <w:r>
              <w:rPr>
                <w:b/>
                <w:spacing w:val="-10"/>
                <w:sz w:val="24"/>
              </w:rPr>
              <w:t>2</w:t>
            </w:r>
          </w:p>
        </w:tc>
        <w:tc>
          <w:tcPr>
            <w:tcW w:w="4756" w:type="dxa"/>
          </w:tcPr>
          <w:p>
            <w:pPr>
              <w:pStyle w:val="TableParagraph"/>
              <w:ind w:left="112"/>
              <w:jc w:val="left"/>
              <w:rPr>
                <w:b/>
                <w:sz w:val="24"/>
              </w:rPr>
            </w:pPr>
            <w:r>
              <w:rPr>
                <w:b/>
                <w:sz w:val="24"/>
              </w:rPr>
              <w:t>14,</w:t>
            </w:r>
            <w:r>
              <w:rPr>
                <w:b/>
                <w:spacing w:val="-2"/>
                <w:sz w:val="24"/>
              </w:rPr>
              <w:t> </w:t>
            </w:r>
            <w:r>
              <w:rPr>
                <w:b/>
                <w:sz w:val="24"/>
              </w:rPr>
              <w:t>fracción</w:t>
            </w:r>
            <w:r>
              <w:rPr>
                <w:b/>
                <w:spacing w:val="-2"/>
                <w:sz w:val="24"/>
              </w:rPr>
              <w:t> </w:t>
            </w:r>
            <w:r>
              <w:rPr>
                <w:b/>
                <w:spacing w:val="-5"/>
                <w:sz w:val="24"/>
              </w:rPr>
              <w:t>III</w:t>
            </w:r>
          </w:p>
        </w:tc>
        <w:tc>
          <w:tcPr>
            <w:tcW w:w="2958" w:type="dxa"/>
          </w:tcPr>
          <w:p>
            <w:pPr>
              <w:pStyle w:val="TableParagraph"/>
              <w:ind w:left="73" w:right="65"/>
              <w:rPr>
                <w:rFonts w:ascii="Arial MT"/>
                <w:sz w:val="24"/>
              </w:rPr>
            </w:pPr>
            <w:r>
              <w:rPr>
                <w:rFonts w:ascii="Arial MT"/>
                <w:sz w:val="24"/>
              </w:rPr>
              <w:t>10</w:t>
            </w:r>
            <w:r>
              <w:rPr>
                <w:rFonts w:ascii="Arial MT"/>
                <w:spacing w:val="-3"/>
                <w:sz w:val="24"/>
              </w:rPr>
              <w:t> </w:t>
            </w:r>
            <w:r>
              <w:rPr>
                <w:rFonts w:ascii="Arial MT"/>
                <w:spacing w:val="-2"/>
                <w:sz w:val="24"/>
              </w:rPr>
              <w:t>cuotas</w:t>
            </w:r>
          </w:p>
        </w:tc>
      </w:tr>
      <w:tr>
        <w:trPr>
          <w:trHeight w:val="525" w:hRule="atLeast"/>
        </w:trPr>
        <w:tc>
          <w:tcPr>
            <w:tcW w:w="1006" w:type="dxa"/>
          </w:tcPr>
          <w:p>
            <w:pPr>
              <w:pStyle w:val="TableParagraph"/>
              <w:ind w:right="1"/>
              <w:rPr>
                <w:b/>
                <w:sz w:val="24"/>
              </w:rPr>
            </w:pPr>
            <w:r>
              <w:rPr>
                <w:b/>
                <w:spacing w:val="-10"/>
                <w:sz w:val="24"/>
              </w:rPr>
              <w:t>3</w:t>
            </w:r>
          </w:p>
        </w:tc>
        <w:tc>
          <w:tcPr>
            <w:tcW w:w="4756" w:type="dxa"/>
          </w:tcPr>
          <w:p>
            <w:pPr>
              <w:pStyle w:val="TableParagraph"/>
              <w:ind w:left="112"/>
              <w:jc w:val="left"/>
              <w:rPr>
                <w:b/>
                <w:sz w:val="24"/>
              </w:rPr>
            </w:pPr>
            <w:r>
              <w:rPr>
                <w:b/>
                <w:sz w:val="24"/>
              </w:rPr>
              <w:t>14,</w:t>
            </w:r>
            <w:r>
              <w:rPr>
                <w:b/>
                <w:spacing w:val="-2"/>
                <w:sz w:val="24"/>
              </w:rPr>
              <w:t> </w:t>
            </w:r>
            <w:r>
              <w:rPr>
                <w:b/>
                <w:sz w:val="24"/>
              </w:rPr>
              <w:t>fracción</w:t>
            </w:r>
            <w:r>
              <w:rPr>
                <w:b/>
                <w:spacing w:val="-2"/>
                <w:sz w:val="24"/>
              </w:rPr>
              <w:t> </w:t>
            </w:r>
            <w:r>
              <w:rPr>
                <w:b/>
                <w:spacing w:val="-5"/>
                <w:sz w:val="24"/>
              </w:rPr>
              <w:t>IV</w:t>
            </w:r>
          </w:p>
        </w:tc>
        <w:tc>
          <w:tcPr>
            <w:tcW w:w="2958" w:type="dxa"/>
          </w:tcPr>
          <w:p>
            <w:pPr>
              <w:pStyle w:val="TableParagraph"/>
              <w:ind w:left="73" w:right="65"/>
              <w:rPr>
                <w:rFonts w:ascii="Arial MT"/>
                <w:sz w:val="24"/>
              </w:rPr>
            </w:pPr>
            <w:r>
              <w:rPr>
                <w:rFonts w:ascii="Arial MT"/>
                <w:sz w:val="24"/>
              </w:rPr>
              <w:t>20</w:t>
            </w:r>
            <w:r>
              <w:rPr>
                <w:rFonts w:ascii="Arial MT"/>
                <w:spacing w:val="-3"/>
                <w:sz w:val="24"/>
              </w:rPr>
              <w:t> </w:t>
            </w:r>
            <w:r>
              <w:rPr>
                <w:rFonts w:ascii="Arial MT"/>
                <w:spacing w:val="-2"/>
                <w:sz w:val="24"/>
              </w:rPr>
              <w:t>cuotas</w:t>
            </w:r>
          </w:p>
        </w:tc>
      </w:tr>
    </w:tbl>
    <w:p>
      <w:pPr>
        <w:pStyle w:val="TableParagraph"/>
        <w:spacing w:after="0"/>
        <w:rPr>
          <w:rFonts w:ascii="Arial MT"/>
          <w:sz w:val="24"/>
        </w:rPr>
        <w:sectPr>
          <w:pgSz w:w="11930" w:h="16850"/>
          <w:pgMar w:header="756" w:footer="1627" w:top="1660" w:bottom="1820" w:left="1559" w:right="1559"/>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after="1"/>
        <w:rPr>
          <w:sz w:val="20"/>
        </w:rPr>
      </w:pPr>
    </w:p>
    <w:tbl>
      <w:tblPr>
        <w:tblW w:w="0" w:type="auto"/>
        <w:jc w:val="left"/>
        <w:tblInd w:w="54" w:type="dxa"/>
        <w:tblBorders>
          <w:top w:val="single" w:sz="6" w:space="0" w:color="4F81BC"/>
          <w:left w:val="single" w:sz="6" w:space="0" w:color="4F81BC"/>
          <w:bottom w:val="single" w:sz="6" w:space="0" w:color="4F81BC"/>
          <w:right w:val="single" w:sz="6" w:space="0" w:color="4F81BC"/>
          <w:insideH w:val="single" w:sz="6" w:space="0" w:color="4F81BC"/>
          <w:insideV w:val="single" w:sz="6" w:space="0" w:color="4F81BC"/>
        </w:tblBorders>
        <w:tblLayout w:type="fixed"/>
        <w:tblCellMar>
          <w:top w:w="0" w:type="dxa"/>
          <w:left w:w="0" w:type="dxa"/>
          <w:bottom w:w="0" w:type="dxa"/>
          <w:right w:w="0" w:type="dxa"/>
        </w:tblCellMar>
        <w:tblLook w:val="01E0"/>
      </w:tblPr>
      <w:tblGrid>
        <w:gridCol w:w="1006"/>
        <w:gridCol w:w="4756"/>
        <w:gridCol w:w="2958"/>
      </w:tblGrid>
      <w:tr>
        <w:trPr>
          <w:trHeight w:val="541" w:hRule="atLeast"/>
        </w:trPr>
        <w:tc>
          <w:tcPr>
            <w:tcW w:w="1006" w:type="dxa"/>
          </w:tcPr>
          <w:p>
            <w:pPr>
              <w:pStyle w:val="TableParagraph"/>
              <w:spacing w:line="240" w:lineRule="auto"/>
              <w:ind w:right="1"/>
              <w:rPr>
                <w:b/>
                <w:sz w:val="24"/>
              </w:rPr>
            </w:pPr>
            <w:r>
              <w:rPr>
                <w:b/>
                <w:spacing w:val="-10"/>
                <w:sz w:val="24"/>
              </w:rPr>
              <w:t>4</w:t>
            </w:r>
          </w:p>
        </w:tc>
        <w:tc>
          <w:tcPr>
            <w:tcW w:w="4756" w:type="dxa"/>
          </w:tcPr>
          <w:p>
            <w:pPr>
              <w:pStyle w:val="TableParagraph"/>
              <w:spacing w:line="240" w:lineRule="auto"/>
              <w:ind w:left="112"/>
              <w:jc w:val="left"/>
              <w:rPr>
                <w:b/>
                <w:sz w:val="24"/>
              </w:rPr>
            </w:pPr>
            <w:r>
              <w:rPr>
                <w:b/>
                <w:sz w:val="24"/>
              </w:rPr>
              <w:t>14,</w:t>
            </w:r>
            <w:r>
              <w:rPr>
                <w:b/>
                <w:spacing w:val="-2"/>
                <w:sz w:val="24"/>
              </w:rPr>
              <w:t> </w:t>
            </w:r>
            <w:r>
              <w:rPr>
                <w:b/>
                <w:sz w:val="24"/>
              </w:rPr>
              <w:t>fracción</w:t>
            </w:r>
            <w:r>
              <w:rPr>
                <w:b/>
                <w:spacing w:val="-2"/>
                <w:sz w:val="24"/>
              </w:rPr>
              <w:t> </w:t>
            </w:r>
            <w:r>
              <w:rPr>
                <w:b/>
                <w:spacing w:val="-5"/>
                <w:sz w:val="24"/>
              </w:rPr>
              <w:t>VII</w:t>
            </w:r>
          </w:p>
        </w:tc>
        <w:tc>
          <w:tcPr>
            <w:tcW w:w="2958" w:type="dxa"/>
          </w:tcPr>
          <w:p>
            <w:pPr>
              <w:pStyle w:val="TableParagraph"/>
              <w:spacing w:line="240" w:lineRule="auto"/>
              <w:ind w:left="73"/>
              <w:rPr>
                <w:rFonts w:ascii="Arial MT"/>
                <w:sz w:val="24"/>
              </w:rPr>
            </w:pPr>
            <w:r>
              <w:rPr>
                <w:rFonts w:ascii="Arial MT"/>
                <w:sz w:val="24"/>
              </w:rPr>
              <w:t>10</w:t>
            </w:r>
            <w:r>
              <w:rPr>
                <w:rFonts w:ascii="Arial MT"/>
                <w:spacing w:val="-3"/>
                <w:sz w:val="24"/>
              </w:rPr>
              <w:t> </w:t>
            </w:r>
            <w:r>
              <w:rPr>
                <w:rFonts w:ascii="Arial MT"/>
                <w:spacing w:val="-2"/>
                <w:sz w:val="24"/>
              </w:rPr>
              <w:t>cuotas</w:t>
            </w:r>
          </w:p>
        </w:tc>
      </w:tr>
      <w:tr>
        <w:trPr>
          <w:trHeight w:val="524" w:hRule="atLeast"/>
        </w:trPr>
        <w:tc>
          <w:tcPr>
            <w:tcW w:w="1006" w:type="dxa"/>
          </w:tcPr>
          <w:p>
            <w:pPr>
              <w:pStyle w:val="TableParagraph"/>
              <w:ind w:right="1"/>
              <w:rPr>
                <w:b/>
                <w:sz w:val="24"/>
              </w:rPr>
            </w:pPr>
            <w:r>
              <w:rPr>
                <w:b/>
                <w:spacing w:val="-10"/>
                <w:sz w:val="24"/>
              </w:rPr>
              <w:t>5</w:t>
            </w:r>
          </w:p>
        </w:tc>
        <w:tc>
          <w:tcPr>
            <w:tcW w:w="4756" w:type="dxa"/>
          </w:tcPr>
          <w:p>
            <w:pPr>
              <w:pStyle w:val="TableParagraph"/>
              <w:ind w:left="112"/>
              <w:jc w:val="left"/>
              <w:rPr>
                <w:b/>
                <w:sz w:val="24"/>
              </w:rPr>
            </w:pPr>
            <w:r>
              <w:rPr>
                <w:b/>
                <w:sz w:val="24"/>
              </w:rPr>
              <w:t>24,</w:t>
            </w:r>
            <w:r>
              <w:rPr>
                <w:b/>
                <w:spacing w:val="-2"/>
                <w:sz w:val="24"/>
              </w:rPr>
              <w:t> </w:t>
            </w:r>
            <w:r>
              <w:rPr>
                <w:b/>
                <w:sz w:val="24"/>
              </w:rPr>
              <w:t>fracción</w:t>
            </w:r>
            <w:r>
              <w:rPr>
                <w:b/>
                <w:spacing w:val="-2"/>
                <w:sz w:val="24"/>
              </w:rPr>
              <w:t> </w:t>
            </w:r>
            <w:r>
              <w:rPr>
                <w:b/>
                <w:spacing w:val="-10"/>
                <w:sz w:val="24"/>
              </w:rPr>
              <w:t>I</w:t>
            </w:r>
          </w:p>
        </w:tc>
        <w:tc>
          <w:tcPr>
            <w:tcW w:w="2958" w:type="dxa"/>
          </w:tcPr>
          <w:p>
            <w:pPr>
              <w:pStyle w:val="TableParagraph"/>
              <w:ind w:left="73" w:right="65"/>
              <w:rPr>
                <w:rFonts w:ascii="Arial MT"/>
                <w:sz w:val="24"/>
              </w:rPr>
            </w:pPr>
            <w:r>
              <w:rPr>
                <w:rFonts w:ascii="Arial MT"/>
                <w:sz w:val="24"/>
              </w:rPr>
              <w:t>15</w:t>
            </w:r>
            <w:r>
              <w:rPr>
                <w:rFonts w:ascii="Arial MT"/>
                <w:spacing w:val="-3"/>
                <w:sz w:val="24"/>
              </w:rPr>
              <w:t> </w:t>
            </w:r>
            <w:r>
              <w:rPr>
                <w:rFonts w:ascii="Arial MT"/>
                <w:spacing w:val="-2"/>
                <w:sz w:val="24"/>
              </w:rPr>
              <w:t>cuotas</w:t>
            </w:r>
          </w:p>
        </w:tc>
      </w:tr>
      <w:tr>
        <w:trPr>
          <w:trHeight w:val="525" w:hRule="atLeast"/>
        </w:trPr>
        <w:tc>
          <w:tcPr>
            <w:tcW w:w="1006" w:type="dxa"/>
          </w:tcPr>
          <w:p>
            <w:pPr>
              <w:pStyle w:val="TableParagraph"/>
              <w:ind w:right="1"/>
              <w:rPr>
                <w:b/>
                <w:sz w:val="24"/>
              </w:rPr>
            </w:pPr>
            <w:r>
              <w:rPr>
                <w:b/>
                <w:spacing w:val="-10"/>
                <w:sz w:val="24"/>
              </w:rPr>
              <w:t>6</w:t>
            </w:r>
          </w:p>
        </w:tc>
        <w:tc>
          <w:tcPr>
            <w:tcW w:w="4756" w:type="dxa"/>
          </w:tcPr>
          <w:p>
            <w:pPr>
              <w:pStyle w:val="TableParagraph"/>
              <w:ind w:left="112"/>
              <w:jc w:val="left"/>
              <w:rPr>
                <w:b/>
                <w:sz w:val="24"/>
              </w:rPr>
            </w:pPr>
            <w:r>
              <w:rPr>
                <w:b/>
                <w:sz w:val="24"/>
              </w:rPr>
              <w:t>24,</w:t>
            </w:r>
            <w:r>
              <w:rPr>
                <w:b/>
                <w:spacing w:val="-2"/>
                <w:sz w:val="24"/>
              </w:rPr>
              <w:t> </w:t>
            </w:r>
            <w:r>
              <w:rPr>
                <w:b/>
                <w:sz w:val="24"/>
              </w:rPr>
              <w:t>fracción</w:t>
            </w:r>
            <w:r>
              <w:rPr>
                <w:b/>
                <w:spacing w:val="-2"/>
                <w:sz w:val="24"/>
              </w:rPr>
              <w:t> </w:t>
            </w:r>
            <w:r>
              <w:rPr>
                <w:b/>
                <w:spacing w:val="-5"/>
                <w:sz w:val="24"/>
              </w:rPr>
              <w:t>II</w:t>
            </w:r>
          </w:p>
        </w:tc>
        <w:tc>
          <w:tcPr>
            <w:tcW w:w="2958" w:type="dxa"/>
          </w:tcPr>
          <w:p>
            <w:pPr>
              <w:pStyle w:val="TableParagraph"/>
              <w:ind w:left="73" w:right="65"/>
              <w:rPr>
                <w:rFonts w:ascii="Arial MT"/>
                <w:sz w:val="24"/>
              </w:rPr>
            </w:pPr>
            <w:r>
              <w:rPr>
                <w:rFonts w:ascii="Arial MT"/>
                <w:sz w:val="24"/>
              </w:rPr>
              <w:t>25</w:t>
            </w:r>
            <w:r>
              <w:rPr>
                <w:rFonts w:ascii="Arial MT"/>
                <w:spacing w:val="-3"/>
                <w:sz w:val="24"/>
              </w:rPr>
              <w:t> </w:t>
            </w:r>
            <w:r>
              <w:rPr>
                <w:rFonts w:ascii="Arial MT"/>
                <w:spacing w:val="-2"/>
                <w:sz w:val="24"/>
              </w:rPr>
              <w:t>cuotas</w:t>
            </w:r>
          </w:p>
        </w:tc>
      </w:tr>
      <w:tr>
        <w:trPr>
          <w:trHeight w:val="525" w:hRule="atLeast"/>
        </w:trPr>
        <w:tc>
          <w:tcPr>
            <w:tcW w:w="1006" w:type="dxa"/>
          </w:tcPr>
          <w:p>
            <w:pPr>
              <w:pStyle w:val="TableParagraph"/>
              <w:ind w:right="1"/>
              <w:rPr>
                <w:b/>
                <w:sz w:val="24"/>
              </w:rPr>
            </w:pPr>
            <w:r>
              <w:rPr>
                <w:b/>
                <w:spacing w:val="-10"/>
                <w:sz w:val="24"/>
              </w:rPr>
              <w:t>7</w:t>
            </w:r>
          </w:p>
        </w:tc>
        <w:tc>
          <w:tcPr>
            <w:tcW w:w="4756" w:type="dxa"/>
          </w:tcPr>
          <w:p>
            <w:pPr>
              <w:pStyle w:val="TableParagraph"/>
              <w:ind w:left="112"/>
              <w:jc w:val="left"/>
              <w:rPr>
                <w:b/>
                <w:sz w:val="24"/>
              </w:rPr>
            </w:pPr>
            <w:r>
              <w:rPr>
                <w:b/>
                <w:sz w:val="24"/>
              </w:rPr>
              <w:t>24,</w:t>
            </w:r>
            <w:r>
              <w:rPr>
                <w:b/>
                <w:spacing w:val="-2"/>
                <w:sz w:val="24"/>
              </w:rPr>
              <w:t> </w:t>
            </w:r>
            <w:r>
              <w:rPr>
                <w:b/>
                <w:sz w:val="24"/>
              </w:rPr>
              <w:t>fracción</w:t>
            </w:r>
            <w:r>
              <w:rPr>
                <w:b/>
                <w:spacing w:val="-2"/>
                <w:sz w:val="24"/>
              </w:rPr>
              <w:t> </w:t>
            </w:r>
            <w:r>
              <w:rPr>
                <w:b/>
                <w:spacing w:val="-5"/>
                <w:sz w:val="24"/>
              </w:rPr>
              <w:t>III</w:t>
            </w:r>
          </w:p>
        </w:tc>
        <w:tc>
          <w:tcPr>
            <w:tcW w:w="2958" w:type="dxa"/>
          </w:tcPr>
          <w:p>
            <w:pPr>
              <w:pStyle w:val="TableParagraph"/>
              <w:ind w:left="73" w:right="65"/>
              <w:rPr>
                <w:rFonts w:ascii="Arial MT"/>
                <w:sz w:val="24"/>
              </w:rPr>
            </w:pPr>
            <w:r>
              <w:rPr>
                <w:rFonts w:ascii="Arial MT"/>
                <w:sz w:val="24"/>
              </w:rPr>
              <w:t>25</w:t>
            </w:r>
            <w:r>
              <w:rPr>
                <w:rFonts w:ascii="Arial MT"/>
                <w:spacing w:val="-3"/>
                <w:sz w:val="24"/>
              </w:rPr>
              <w:t> </w:t>
            </w:r>
            <w:r>
              <w:rPr>
                <w:rFonts w:ascii="Arial MT"/>
                <w:spacing w:val="-2"/>
                <w:sz w:val="24"/>
              </w:rPr>
              <w:t>cuotas</w:t>
            </w:r>
          </w:p>
        </w:tc>
      </w:tr>
      <w:tr>
        <w:trPr>
          <w:trHeight w:val="525" w:hRule="atLeast"/>
        </w:trPr>
        <w:tc>
          <w:tcPr>
            <w:tcW w:w="1006" w:type="dxa"/>
          </w:tcPr>
          <w:p>
            <w:pPr>
              <w:pStyle w:val="TableParagraph"/>
              <w:ind w:right="1"/>
              <w:rPr>
                <w:b/>
                <w:sz w:val="24"/>
              </w:rPr>
            </w:pPr>
            <w:r>
              <w:rPr>
                <w:b/>
                <w:spacing w:val="-10"/>
                <w:sz w:val="24"/>
              </w:rPr>
              <w:t>8</w:t>
            </w:r>
          </w:p>
        </w:tc>
        <w:tc>
          <w:tcPr>
            <w:tcW w:w="4756" w:type="dxa"/>
          </w:tcPr>
          <w:p>
            <w:pPr>
              <w:pStyle w:val="TableParagraph"/>
              <w:ind w:left="112"/>
              <w:jc w:val="left"/>
              <w:rPr>
                <w:b/>
                <w:sz w:val="24"/>
              </w:rPr>
            </w:pPr>
            <w:r>
              <w:rPr>
                <w:b/>
                <w:sz w:val="24"/>
              </w:rPr>
              <w:t>24,</w:t>
            </w:r>
            <w:r>
              <w:rPr>
                <w:b/>
                <w:spacing w:val="-2"/>
                <w:sz w:val="24"/>
              </w:rPr>
              <w:t> </w:t>
            </w:r>
            <w:r>
              <w:rPr>
                <w:b/>
                <w:sz w:val="24"/>
              </w:rPr>
              <w:t>fracción</w:t>
            </w:r>
            <w:r>
              <w:rPr>
                <w:b/>
                <w:spacing w:val="-2"/>
                <w:sz w:val="24"/>
              </w:rPr>
              <w:t> </w:t>
            </w:r>
            <w:r>
              <w:rPr>
                <w:b/>
                <w:spacing w:val="-5"/>
                <w:sz w:val="24"/>
              </w:rPr>
              <w:t>IV</w:t>
            </w:r>
          </w:p>
        </w:tc>
        <w:tc>
          <w:tcPr>
            <w:tcW w:w="2958" w:type="dxa"/>
          </w:tcPr>
          <w:p>
            <w:pPr>
              <w:pStyle w:val="TableParagraph"/>
              <w:ind w:left="73" w:right="65"/>
              <w:rPr>
                <w:rFonts w:ascii="Arial MT"/>
                <w:sz w:val="24"/>
              </w:rPr>
            </w:pPr>
            <w:r>
              <w:rPr>
                <w:rFonts w:ascii="Arial MT"/>
                <w:sz w:val="24"/>
              </w:rPr>
              <w:t>15</w:t>
            </w:r>
            <w:r>
              <w:rPr>
                <w:rFonts w:ascii="Arial MT"/>
                <w:spacing w:val="-3"/>
                <w:sz w:val="24"/>
              </w:rPr>
              <w:t> </w:t>
            </w:r>
            <w:r>
              <w:rPr>
                <w:rFonts w:ascii="Arial MT"/>
                <w:spacing w:val="-2"/>
                <w:sz w:val="24"/>
              </w:rPr>
              <w:t>cuotas</w:t>
            </w:r>
          </w:p>
        </w:tc>
      </w:tr>
      <w:tr>
        <w:trPr>
          <w:trHeight w:val="508" w:hRule="atLeast"/>
        </w:trPr>
        <w:tc>
          <w:tcPr>
            <w:tcW w:w="1006" w:type="dxa"/>
          </w:tcPr>
          <w:p>
            <w:pPr>
              <w:pStyle w:val="TableParagraph"/>
              <w:ind w:right="1"/>
              <w:rPr>
                <w:b/>
                <w:sz w:val="24"/>
              </w:rPr>
            </w:pPr>
            <w:r>
              <w:rPr>
                <w:b/>
                <w:spacing w:val="-10"/>
                <w:sz w:val="24"/>
              </w:rPr>
              <w:t>9</w:t>
            </w:r>
          </w:p>
        </w:tc>
        <w:tc>
          <w:tcPr>
            <w:tcW w:w="4756" w:type="dxa"/>
          </w:tcPr>
          <w:p>
            <w:pPr>
              <w:pStyle w:val="TableParagraph"/>
              <w:ind w:left="112"/>
              <w:jc w:val="left"/>
              <w:rPr>
                <w:b/>
                <w:sz w:val="24"/>
              </w:rPr>
            </w:pPr>
            <w:r>
              <w:rPr>
                <w:b/>
                <w:sz w:val="24"/>
              </w:rPr>
              <w:t>24,</w:t>
            </w:r>
            <w:r>
              <w:rPr>
                <w:b/>
                <w:spacing w:val="-2"/>
                <w:sz w:val="24"/>
              </w:rPr>
              <w:t> </w:t>
            </w:r>
            <w:r>
              <w:rPr>
                <w:b/>
                <w:sz w:val="24"/>
              </w:rPr>
              <w:t>fracción</w:t>
            </w:r>
            <w:r>
              <w:rPr>
                <w:b/>
                <w:spacing w:val="-2"/>
                <w:sz w:val="24"/>
              </w:rPr>
              <w:t> </w:t>
            </w:r>
            <w:r>
              <w:rPr>
                <w:b/>
                <w:spacing w:val="-10"/>
                <w:sz w:val="24"/>
              </w:rPr>
              <w:t>V</w:t>
            </w:r>
          </w:p>
        </w:tc>
        <w:tc>
          <w:tcPr>
            <w:tcW w:w="2958" w:type="dxa"/>
          </w:tcPr>
          <w:p>
            <w:pPr>
              <w:pStyle w:val="TableParagraph"/>
              <w:ind w:left="73"/>
              <w:rPr>
                <w:rFonts w:ascii="Arial MT"/>
                <w:sz w:val="24"/>
              </w:rPr>
            </w:pPr>
            <w:r>
              <w:rPr>
                <w:rFonts w:ascii="Arial MT"/>
                <w:sz w:val="24"/>
              </w:rPr>
              <w:t>30</w:t>
            </w:r>
            <w:r>
              <w:rPr>
                <w:rFonts w:ascii="Arial MT"/>
                <w:spacing w:val="-3"/>
                <w:sz w:val="24"/>
              </w:rPr>
              <w:t> </w:t>
            </w:r>
            <w:r>
              <w:rPr>
                <w:rFonts w:ascii="Arial MT"/>
                <w:spacing w:val="-2"/>
                <w:sz w:val="24"/>
              </w:rPr>
              <w:t>cuotas</w:t>
            </w:r>
          </w:p>
        </w:tc>
      </w:tr>
      <w:tr>
        <w:trPr>
          <w:trHeight w:val="525" w:hRule="atLeast"/>
        </w:trPr>
        <w:tc>
          <w:tcPr>
            <w:tcW w:w="1006" w:type="dxa"/>
          </w:tcPr>
          <w:p>
            <w:pPr>
              <w:pStyle w:val="TableParagraph"/>
              <w:spacing w:line="240" w:lineRule="auto"/>
              <w:rPr>
                <w:b/>
                <w:sz w:val="24"/>
              </w:rPr>
            </w:pPr>
            <w:r>
              <w:rPr>
                <w:b/>
                <w:spacing w:val="-5"/>
                <w:sz w:val="24"/>
              </w:rPr>
              <w:t>10</w:t>
            </w:r>
          </w:p>
        </w:tc>
        <w:tc>
          <w:tcPr>
            <w:tcW w:w="4756" w:type="dxa"/>
          </w:tcPr>
          <w:p>
            <w:pPr>
              <w:pStyle w:val="TableParagraph"/>
              <w:spacing w:line="240" w:lineRule="auto"/>
              <w:ind w:left="112"/>
              <w:jc w:val="left"/>
              <w:rPr>
                <w:b/>
                <w:sz w:val="24"/>
              </w:rPr>
            </w:pPr>
            <w:r>
              <w:rPr>
                <w:b/>
                <w:sz w:val="24"/>
              </w:rPr>
              <w:t>24,</w:t>
            </w:r>
            <w:r>
              <w:rPr>
                <w:b/>
                <w:spacing w:val="-2"/>
                <w:sz w:val="24"/>
              </w:rPr>
              <w:t> </w:t>
            </w:r>
            <w:r>
              <w:rPr>
                <w:b/>
                <w:sz w:val="24"/>
              </w:rPr>
              <w:t>fracción</w:t>
            </w:r>
            <w:r>
              <w:rPr>
                <w:b/>
                <w:spacing w:val="-2"/>
                <w:sz w:val="24"/>
              </w:rPr>
              <w:t> </w:t>
            </w:r>
            <w:r>
              <w:rPr>
                <w:b/>
                <w:spacing w:val="-5"/>
                <w:sz w:val="24"/>
              </w:rPr>
              <w:t>VI</w:t>
            </w:r>
          </w:p>
        </w:tc>
        <w:tc>
          <w:tcPr>
            <w:tcW w:w="2958" w:type="dxa"/>
          </w:tcPr>
          <w:p>
            <w:pPr>
              <w:pStyle w:val="TableParagraph"/>
              <w:spacing w:line="240" w:lineRule="auto"/>
              <w:ind w:left="73" w:right="65"/>
              <w:rPr>
                <w:rFonts w:ascii="Arial MT"/>
                <w:sz w:val="24"/>
              </w:rPr>
            </w:pPr>
            <w:r>
              <w:rPr>
                <w:rFonts w:ascii="Arial MT"/>
                <w:sz w:val="24"/>
              </w:rPr>
              <w:t>10</w:t>
            </w:r>
            <w:r>
              <w:rPr>
                <w:rFonts w:ascii="Arial MT"/>
                <w:spacing w:val="-3"/>
                <w:sz w:val="24"/>
              </w:rPr>
              <w:t> </w:t>
            </w:r>
            <w:r>
              <w:rPr>
                <w:rFonts w:ascii="Arial MT"/>
                <w:spacing w:val="-2"/>
                <w:sz w:val="24"/>
              </w:rPr>
              <w:t>cuotas</w:t>
            </w:r>
          </w:p>
        </w:tc>
      </w:tr>
      <w:tr>
        <w:trPr>
          <w:trHeight w:val="525" w:hRule="atLeast"/>
        </w:trPr>
        <w:tc>
          <w:tcPr>
            <w:tcW w:w="1006" w:type="dxa"/>
          </w:tcPr>
          <w:p>
            <w:pPr>
              <w:pStyle w:val="TableParagraph"/>
              <w:spacing w:line="240" w:lineRule="auto"/>
              <w:rPr>
                <w:b/>
                <w:sz w:val="24"/>
              </w:rPr>
            </w:pPr>
            <w:r>
              <w:rPr>
                <w:b/>
                <w:spacing w:val="-5"/>
                <w:sz w:val="24"/>
              </w:rPr>
              <w:t>11</w:t>
            </w:r>
          </w:p>
        </w:tc>
        <w:tc>
          <w:tcPr>
            <w:tcW w:w="4756" w:type="dxa"/>
          </w:tcPr>
          <w:p>
            <w:pPr>
              <w:pStyle w:val="TableParagraph"/>
              <w:spacing w:line="240" w:lineRule="auto"/>
              <w:ind w:left="112"/>
              <w:jc w:val="left"/>
              <w:rPr>
                <w:b/>
                <w:sz w:val="24"/>
              </w:rPr>
            </w:pPr>
            <w:r>
              <w:rPr>
                <w:b/>
                <w:sz w:val="24"/>
              </w:rPr>
              <w:t>24,</w:t>
            </w:r>
            <w:r>
              <w:rPr>
                <w:b/>
                <w:spacing w:val="-2"/>
                <w:sz w:val="24"/>
              </w:rPr>
              <w:t> </w:t>
            </w:r>
            <w:r>
              <w:rPr>
                <w:b/>
                <w:sz w:val="24"/>
              </w:rPr>
              <w:t>fracción</w:t>
            </w:r>
            <w:r>
              <w:rPr>
                <w:b/>
                <w:spacing w:val="-2"/>
                <w:sz w:val="24"/>
              </w:rPr>
              <w:t> </w:t>
            </w:r>
            <w:r>
              <w:rPr>
                <w:b/>
                <w:spacing w:val="-5"/>
                <w:sz w:val="24"/>
              </w:rPr>
              <w:t>VII</w:t>
            </w:r>
          </w:p>
        </w:tc>
        <w:tc>
          <w:tcPr>
            <w:tcW w:w="2958" w:type="dxa"/>
          </w:tcPr>
          <w:p>
            <w:pPr>
              <w:pStyle w:val="TableParagraph"/>
              <w:spacing w:line="240" w:lineRule="auto"/>
              <w:ind w:left="73" w:right="65"/>
              <w:rPr>
                <w:rFonts w:ascii="Arial MT"/>
                <w:sz w:val="24"/>
              </w:rPr>
            </w:pPr>
            <w:r>
              <w:rPr>
                <w:rFonts w:ascii="Arial MT"/>
                <w:sz w:val="24"/>
              </w:rPr>
              <w:t>25</w:t>
            </w:r>
            <w:r>
              <w:rPr>
                <w:rFonts w:ascii="Arial MT"/>
                <w:spacing w:val="-3"/>
                <w:sz w:val="24"/>
              </w:rPr>
              <w:t> </w:t>
            </w:r>
            <w:r>
              <w:rPr>
                <w:rFonts w:ascii="Arial MT"/>
                <w:spacing w:val="-2"/>
                <w:sz w:val="24"/>
              </w:rPr>
              <w:t>cuotas</w:t>
            </w:r>
          </w:p>
        </w:tc>
      </w:tr>
      <w:tr>
        <w:trPr>
          <w:trHeight w:val="541" w:hRule="atLeast"/>
        </w:trPr>
        <w:tc>
          <w:tcPr>
            <w:tcW w:w="1006" w:type="dxa"/>
          </w:tcPr>
          <w:p>
            <w:pPr>
              <w:pStyle w:val="TableParagraph"/>
              <w:spacing w:line="240" w:lineRule="auto"/>
              <w:rPr>
                <w:b/>
                <w:sz w:val="24"/>
              </w:rPr>
            </w:pPr>
            <w:r>
              <w:rPr>
                <w:b/>
                <w:spacing w:val="-5"/>
                <w:sz w:val="24"/>
              </w:rPr>
              <w:t>12</w:t>
            </w:r>
          </w:p>
        </w:tc>
        <w:tc>
          <w:tcPr>
            <w:tcW w:w="4756" w:type="dxa"/>
          </w:tcPr>
          <w:p>
            <w:pPr>
              <w:pStyle w:val="TableParagraph"/>
              <w:spacing w:line="240" w:lineRule="auto"/>
              <w:ind w:left="112"/>
              <w:jc w:val="left"/>
              <w:rPr>
                <w:b/>
                <w:sz w:val="24"/>
              </w:rPr>
            </w:pPr>
            <w:r>
              <w:rPr>
                <w:b/>
                <w:sz w:val="24"/>
              </w:rPr>
              <w:t>24,</w:t>
            </w:r>
            <w:r>
              <w:rPr>
                <w:b/>
                <w:spacing w:val="-2"/>
                <w:sz w:val="24"/>
              </w:rPr>
              <w:t> </w:t>
            </w:r>
            <w:r>
              <w:rPr>
                <w:b/>
                <w:sz w:val="24"/>
              </w:rPr>
              <w:t>fracción</w:t>
            </w:r>
            <w:r>
              <w:rPr>
                <w:b/>
                <w:spacing w:val="-2"/>
                <w:sz w:val="24"/>
              </w:rPr>
              <w:t> </w:t>
            </w:r>
            <w:r>
              <w:rPr>
                <w:b/>
                <w:spacing w:val="-4"/>
                <w:sz w:val="24"/>
              </w:rPr>
              <w:t>VIII</w:t>
            </w:r>
          </w:p>
        </w:tc>
        <w:tc>
          <w:tcPr>
            <w:tcW w:w="2958" w:type="dxa"/>
          </w:tcPr>
          <w:p>
            <w:pPr>
              <w:pStyle w:val="TableParagraph"/>
              <w:spacing w:line="240" w:lineRule="auto"/>
              <w:ind w:left="73" w:right="65"/>
              <w:rPr>
                <w:rFonts w:ascii="Arial MT"/>
                <w:sz w:val="24"/>
              </w:rPr>
            </w:pPr>
            <w:r>
              <w:rPr>
                <w:rFonts w:ascii="Arial MT"/>
                <w:sz w:val="24"/>
              </w:rPr>
              <w:t>15</w:t>
            </w:r>
            <w:r>
              <w:rPr>
                <w:rFonts w:ascii="Arial MT"/>
                <w:spacing w:val="-3"/>
                <w:sz w:val="24"/>
              </w:rPr>
              <w:t> </w:t>
            </w:r>
            <w:r>
              <w:rPr>
                <w:rFonts w:ascii="Arial MT"/>
                <w:spacing w:val="-2"/>
                <w:sz w:val="24"/>
              </w:rPr>
              <w:t>cuotas</w:t>
            </w:r>
          </w:p>
        </w:tc>
      </w:tr>
    </w:tbl>
    <w:p>
      <w:pPr>
        <w:pStyle w:val="BodyText"/>
        <w:spacing w:before="20"/>
      </w:pPr>
    </w:p>
    <w:p>
      <w:pPr>
        <w:pStyle w:val="ListParagraph"/>
        <w:numPr>
          <w:ilvl w:val="1"/>
          <w:numId w:val="13"/>
        </w:numPr>
        <w:tabs>
          <w:tab w:pos="1635" w:val="left" w:leader="none"/>
          <w:tab w:pos="1638" w:val="left" w:leader="none"/>
        </w:tabs>
        <w:spacing w:line="252" w:lineRule="auto" w:before="0" w:after="0"/>
        <w:ind w:left="1638" w:right="117" w:hanging="555"/>
        <w:jc w:val="both"/>
        <w:rPr>
          <w:sz w:val="24"/>
        </w:rPr>
      </w:pPr>
      <w:r>
        <w:rPr>
          <w:sz w:val="24"/>
        </w:rPr>
        <w:t>Para el caso de reincidencia en la comisión de las infracciones a los</w:t>
      </w:r>
      <w:r>
        <w:rPr>
          <w:spacing w:val="-17"/>
          <w:sz w:val="24"/>
        </w:rPr>
        <w:t> </w:t>
      </w:r>
      <w:r>
        <w:rPr>
          <w:sz w:val="24"/>
        </w:rPr>
        <w:t>numerales</w:t>
      </w:r>
      <w:r>
        <w:rPr>
          <w:spacing w:val="-17"/>
          <w:sz w:val="24"/>
        </w:rPr>
        <w:t> </w:t>
      </w:r>
      <w:r>
        <w:rPr>
          <w:sz w:val="24"/>
        </w:rPr>
        <w:t>5,</w:t>
      </w:r>
      <w:r>
        <w:rPr>
          <w:spacing w:val="-16"/>
          <w:sz w:val="24"/>
        </w:rPr>
        <w:t> </w:t>
      </w:r>
      <w:r>
        <w:rPr>
          <w:sz w:val="24"/>
        </w:rPr>
        <w:t>9</w:t>
      </w:r>
      <w:r>
        <w:rPr>
          <w:spacing w:val="-17"/>
          <w:sz w:val="24"/>
        </w:rPr>
        <w:t> </w:t>
      </w:r>
      <w:r>
        <w:rPr>
          <w:sz w:val="24"/>
        </w:rPr>
        <w:t>y</w:t>
      </w:r>
      <w:r>
        <w:rPr>
          <w:spacing w:val="-17"/>
          <w:sz w:val="24"/>
        </w:rPr>
        <w:t> </w:t>
      </w:r>
      <w:r>
        <w:rPr>
          <w:sz w:val="24"/>
        </w:rPr>
        <w:t>11</w:t>
      </w:r>
      <w:r>
        <w:rPr>
          <w:spacing w:val="-17"/>
          <w:sz w:val="24"/>
        </w:rPr>
        <w:t> </w:t>
      </w:r>
      <w:r>
        <w:rPr>
          <w:sz w:val="24"/>
        </w:rPr>
        <w:t>del</w:t>
      </w:r>
      <w:r>
        <w:rPr>
          <w:spacing w:val="-16"/>
          <w:sz w:val="24"/>
        </w:rPr>
        <w:t> </w:t>
      </w:r>
      <w:r>
        <w:rPr>
          <w:sz w:val="24"/>
        </w:rPr>
        <w:t>tabulador</w:t>
      </w:r>
      <w:r>
        <w:rPr>
          <w:spacing w:val="-17"/>
          <w:sz w:val="24"/>
        </w:rPr>
        <w:t> </w:t>
      </w:r>
      <w:r>
        <w:rPr>
          <w:sz w:val="24"/>
        </w:rPr>
        <w:t>anterior,</w:t>
      </w:r>
      <w:r>
        <w:rPr>
          <w:spacing w:val="-17"/>
          <w:sz w:val="24"/>
        </w:rPr>
        <w:t> </w:t>
      </w:r>
      <w:r>
        <w:rPr>
          <w:sz w:val="24"/>
        </w:rPr>
        <w:t>se</w:t>
      </w:r>
      <w:r>
        <w:rPr>
          <w:spacing w:val="-16"/>
          <w:sz w:val="24"/>
        </w:rPr>
        <w:t> </w:t>
      </w:r>
      <w:r>
        <w:rPr>
          <w:sz w:val="24"/>
        </w:rPr>
        <w:t>aplicará</w:t>
      </w:r>
      <w:r>
        <w:rPr>
          <w:spacing w:val="-17"/>
          <w:sz w:val="24"/>
        </w:rPr>
        <w:t> </w:t>
      </w:r>
      <w:r>
        <w:rPr>
          <w:sz w:val="24"/>
        </w:rPr>
        <w:t>una</w:t>
      </w:r>
      <w:r>
        <w:rPr>
          <w:spacing w:val="-17"/>
          <w:sz w:val="24"/>
        </w:rPr>
        <w:t> </w:t>
      </w:r>
      <w:r>
        <w:rPr>
          <w:sz w:val="24"/>
        </w:rPr>
        <w:t>multa hasta por el</w:t>
      </w:r>
      <w:r>
        <w:rPr>
          <w:spacing w:val="40"/>
          <w:sz w:val="24"/>
        </w:rPr>
        <w:t> </w:t>
      </w:r>
      <w:r>
        <w:rPr>
          <w:sz w:val="24"/>
        </w:rPr>
        <w:t>50% de la sanción originalmente impuesta.</w:t>
      </w:r>
    </w:p>
    <w:p>
      <w:pPr>
        <w:pStyle w:val="BodyText"/>
        <w:spacing w:before="60"/>
      </w:pPr>
    </w:p>
    <w:p>
      <w:pPr>
        <w:pStyle w:val="BodyText"/>
        <w:spacing w:line="249" w:lineRule="auto"/>
        <w:ind w:left="1857" w:right="118" w:hanging="10"/>
        <w:jc w:val="both"/>
      </w:pPr>
      <w:r>
        <w:rPr/>
        <w:t>De incurrir nuevamente en la violación, se aplicará una multa igual que la determinada en el</w:t>
      </w:r>
      <w:r>
        <w:rPr>
          <w:spacing w:val="-1"/>
        </w:rPr>
        <w:t> </w:t>
      </w:r>
      <w:r>
        <w:rPr/>
        <w:t>párrafo anterior y</w:t>
      </w:r>
      <w:r>
        <w:rPr>
          <w:spacing w:val="-1"/>
        </w:rPr>
        <w:t> </w:t>
      </w:r>
      <w:r>
        <w:rPr/>
        <w:t>se procederá</w:t>
      </w:r>
      <w:r>
        <w:rPr>
          <w:spacing w:val="-1"/>
        </w:rPr>
        <w:t> </w:t>
      </w:r>
      <w:r>
        <w:rPr/>
        <w:t>a la clausura definitiva del establecimiento.</w:t>
      </w:r>
    </w:p>
    <w:p>
      <w:pPr>
        <w:pStyle w:val="BodyText"/>
        <w:spacing w:before="65"/>
      </w:pPr>
    </w:p>
    <w:p>
      <w:pPr>
        <w:pStyle w:val="ListParagraph"/>
        <w:numPr>
          <w:ilvl w:val="1"/>
          <w:numId w:val="13"/>
        </w:numPr>
        <w:tabs>
          <w:tab w:pos="1635" w:val="left" w:leader="none"/>
          <w:tab w:pos="1638" w:val="left" w:leader="none"/>
        </w:tabs>
        <w:spacing w:line="252" w:lineRule="auto" w:before="0" w:after="0"/>
        <w:ind w:left="1638" w:right="117" w:hanging="555"/>
        <w:jc w:val="both"/>
        <w:rPr>
          <w:sz w:val="24"/>
        </w:rPr>
      </w:pPr>
      <w:r>
        <w:rPr>
          <w:sz w:val="24"/>
        </w:rPr>
        <w:t>Para el caso de reincidencia al resto de los numerales se aplicará una</w:t>
      </w:r>
      <w:r>
        <w:rPr>
          <w:spacing w:val="-7"/>
          <w:sz w:val="24"/>
        </w:rPr>
        <w:t> </w:t>
      </w:r>
      <w:r>
        <w:rPr>
          <w:sz w:val="24"/>
        </w:rPr>
        <w:t>multa</w:t>
      </w:r>
      <w:r>
        <w:rPr>
          <w:spacing w:val="-7"/>
          <w:sz w:val="24"/>
        </w:rPr>
        <w:t> </w:t>
      </w:r>
      <w:r>
        <w:rPr>
          <w:sz w:val="24"/>
        </w:rPr>
        <w:t>hasta</w:t>
      </w:r>
      <w:r>
        <w:rPr>
          <w:spacing w:val="-6"/>
          <w:sz w:val="24"/>
        </w:rPr>
        <w:t> </w:t>
      </w:r>
      <w:r>
        <w:rPr>
          <w:sz w:val="24"/>
        </w:rPr>
        <w:t>por</w:t>
      </w:r>
      <w:r>
        <w:rPr>
          <w:spacing w:val="-8"/>
          <w:sz w:val="24"/>
        </w:rPr>
        <w:t> </w:t>
      </w:r>
      <w:r>
        <w:rPr>
          <w:sz w:val="24"/>
        </w:rPr>
        <w:t>el</w:t>
      </w:r>
      <w:r>
        <w:rPr>
          <w:spacing w:val="40"/>
          <w:sz w:val="24"/>
        </w:rPr>
        <w:t> </w:t>
      </w:r>
      <w:r>
        <w:rPr>
          <w:sz w:val="24"/>
        </w:rPr>
        <w:t>50%</w:t>
      </w:r>
      <w:r>
        <w:rPr>
          <w:spacing w:val="-8"/>
          <w:sz w:val="24"/>
        </w:rPr>
        <w:t> </w:t>
      </w:r>
      <w:r>
        <w:rPr>
          <w:sz w:val="24"/>
        </w:rPr>
        <w:t>de</w:t>
      </w:r>
      <w:r>
        <w:rPr>
          <w:spacing w:val="-5"/>
          <w:sz w:val="24"/>
        </w:rPr>
        <w:t> </w:t>
      </w:r>
      <w:r>
        <w:rPr>
          <w:sz w:val="24"/>
        </w:rPr>
        <w:t>la</w:t>
      </w:r>
      <w:r>
        <w:rPr>
          <w:spacing w:val="-7"/>
          <w:sz w:val="24"/>
        </w:rPr>
        <w:t> </w:t>
      </w:r>
      <w:r>
        <w:rPr>
          <w:sz w:val="24"/>
        </w:rPr>
        <w:t>sanción</w:t>
      </w:r>
      <w:r>
        <w:rPr>
          <w:spacing w:val="-6"/>
          <w:sz w:val="24"/>
        </w:rPr>
        <w:t> </w:t>
      </w:r>
      <w:r>
        <w:rPr>
          <w:sz w:val="24"/>
        </w:rPr>
        <w:t>originalmente</w:t>
      </w:r>
      <w:r>
        <w:rPr>
          <w:spacing w:val="-5"/>
          <w:sz w:val="24"/>
        </w:rPr>
        <w:t> </w:t>
      </w:r>
      <w:r>
        <w:rPr>
          <w:sz w:val="24"/>
        </w:rPr>
        <w:t>impuesta.</w:t>
      </w:r>
    </w:p>
    <w:p>
      <w:pPr>
        <w:pStyle w:val="BodyText"/>
        <w:spacing w:before="30"/>
      </w:pPr>
    </w:p>
    <w:p>
      <w:pPr>
        <w:pStyle w:val="BodyText"/>
        <w:ind w:left="138"/>
      </w:pPr>
      <w:r>
        <w:rPr>
          <w:rFonts w:ascii="Arial" w:hAnsi="Arial"/>
          <w:b/>
        </w:rPr>
        <w:t>ARTÍCULO</w:t>
      </w:r>
      <w:r>
        <w:rPr>
          <w:rFonts w:ascii="Arial" w:hAnsi="Arial"/>
          <w:b/>
          <w:spacing w:val="-6"/>
        </w:rPr>
        <w:t> </w:t>
      </w:r>
      <w:r>
        <w:rPr>
          <w:rFonts w:ascii="Arial" w:hAnsi="Arial"/>
          <w:b/>
        </w:rPr>
        <w:t>29.-</w:t>
      </w:r>
      <w:r>
        <w:rPr>
          <w:rFonts w:ascii="Arial" w:hAnsi="Arial"/>
          <w:b/>
          <w:spacing w:val="-3"/>
        </w:rPr>
        <w:t> </w:t>
      </w:r>
      <w:r>
        <w:rPr/>
        <w:t>Sin</w:t>
      </w:r>
      <w:r>
        <w:rPr>
          <w:spacing w:val="-5"/>
        </w:rPr>
        <w:t> </w:t>
      </w:r>
      <w:r>
        <w:rPr/>
        <w:t>perjuicio</w:t>
      </w:r>
      <w:r>
        <w:rPr>
          <w:spacing w:val="-4"/>
        </w:rPr>
        <w:t> </w:t>
      </w:r>
      <w:r>
        <w:rPr/>
        <w:t>de</w:t>
      </w:r>
      <w:r>
        <w:rPr>
          <w:spacing w:val="-3"/>
        </w:rPr>
        <w:t> </w:t>
      </w:r>
      <w:r>
        <w:rPr/>
        <w:t>lo</w:t>
      </w:r>
      <w:r>
        <w:rPr>
          <w:spacing w:val="-3"/>
        </w:rPr>
        <w:t> </w:t>
      </w:r>
      <w:r>
        <w:rPr/>
        <w:t>establecido</w:t>
      </w:r>
      <w:r>
        <w:rPr>
          <w:spacing w:val="-4"/>
        </w:rPr>
        <w:t> </w:t>
      </w:r>
      <w:r>
        <w:rPr/>
        <w:t>en</w:t>
      </w:r>
      <w:r>
        <w:rPr>
          <w:spacing w:val="-3"/>
        </w:rPr>
        <w:t> </w:t>
      </w:r>
      <w:r>
        <w:rPr/>
        <w:t>las</w:t>
      </w:r>
      <w:r>
        <w:rPr>
          <w:spacing w:val="-5"/>
        </w:rPr>
        <w:t> </w:t>
      </w:r>
      <w:r>
        <w:rPr/>
        <w:t>disposiciones</w:t>
      </w:r>
      <w:r>
        <w:rPr>
          <w:spacing w:val="-3"/>
        </w:rPr>
        <w:t> </w:t>
      </w:r>
      <w:r>
        <w:rPr>
          <w:spacing w:val="-2"/>
        </w:rPr>
        <w:t>anteriores:</w:t>
      </w:r>
    </w:p>
    <w:p>
      <w:pPr>
        <w:pStyle w:val="BodyText"/>
        <w:spacing w:before="61"/>
      </w:pPr>
    </w:p>
    <w:p>
      <w:pPr>
        <w:pStyle w:val="ListParagraph"/>
        <w:numPr>
          <w:ilvl w:val="0"/>
          <w:numId w:val="14"/>
        </w:numPr>
        <w:tabs>
          <w:tab w:pos="1652" w:val="left" w:leader="none"/>
        </w:tabs>
        <w:spacing w:line="240" w:lineRule="auto" w:before="0" w:after="0"/>
        <w:ind w:left="1652" w:right="0" w:hanging="494"/>
        <w:jc w:val="left"/>
        <w:rPr>
          <w:sz w:val="24"/>
        </w:rPr>
      </w:pPr>
      <w:r>
        <w:rPr>
          <w:sz w:val="24"/>
        </w:rPr>
        <w:t>Procederá</w:t>
      </w:r>
      <w:r>
        <w:rPr>
          <w:spacing w:val="-5"/>
          <w:sz w:val="24"/>
        </w:rPr>
        <w:t> </w:t>
      </w:r>
      <w:r>
        <w:rPr>
          <w:sz w:val="24"/>
        </w:rPr>
        <w:t>la</w:t>
      </w:r>
      <w:r>
        <w:rPr>
          <w:spacing w:val="-4"/>
          <w:sz w:val="24"/>
        </w:rPr>
        <w:t> </w:t>
      </w:r>
      <w:r>
        <w:rPr>
          <w:sz w:val="24"/>
        </w:rPr>
        <w:t>clausura</w:t>
      </w:r>
      <w:r>
        <w:rPr>
          <w:spacing w:val="-6"/>
          <w:sz w:val="24"/>
        </w:rPr>
        <w:t> </w:t>
      </w:r>
      <w:r>
        <w:rPr>
          <w:spacing w:val="-2"/>
          <w:sz w:val="24"/>
        </w:rPr>
        <w:t>temporal:</w:t>
      </w:r>
    </w:p>
    <w:p>
      <w:pPr>
        <w:pStyle w:val="BodyText"/>
        <w:spacing w:before="60"/>
      </w:pPr>
    </w:p>
    <w:p>
      <w:pPr>
        <w:pStyle w:val="ListParagraph"/>
        <w:numPr>
          <w:ilvl w:val="1"/>
          <w:numId w:val="14"/>
        </w:numPr>
        <w:tabs>
          <w:tab w:pos="1859" w:val="left" w:leader="none"/>
        </w:tabs>
        <w:spacing w:line="240" w:lineRule="auto" w:before="0" w:after="0"/>
        <w:ind w:left="1859" w:right="0" w:hanging="358"/>
        <w:jc w:val="left"/>
        <w:rPr>
          <w:sz w:val="24"/>
        </w:rPr>
      </w:pPr>
      <w:r>
        <w:rPr>
          <w:sz w:val="24"/>
        </w:rPr>
        <w:t>Cuando</w:t>
      </w:r>
      <w:r>
        <w:rPr>
          <w:spacing w:val="-10"/>
          <w:sz w:val="24"/>
        </w:rPr>
        <w:t> </w:t>
      </w:r>
      <w:r>
        <w:rPr>
          <w:sz w:val="24"/>
        </w:rPr>
        <w:t>se</w:t>
      </w:r>
      <w:r>
        <w:rPr>
          <w:spacing w:val="-8"/>
          <w:sz w:val="24"/>
        </w:rPr>
        <w:t> </w:t>
      </w:r>
      <w:r>
        <w:rPr>
          <w:sz w:val="24"/>
        </w:rPr>
        <w:t>infrinja</w:t>
      </w:r>
      <w:r>
        <w:rPr>
          <w:spacing w:val="-9"/>
          <w:sz w:val="24"/>
        </w:rPr>
        <w:t> </w:t>
      </w:r>
      <w:r>
        <w:rPr>
          <w:sz w:val="24"/>
        </w:rPr>
        <w:t>tres</w:t>
      </w:r>
      <w:r>
        <w:rPr>
          <w:spacing w:val="-12"/>
          <w:sz w:val="24"/>
        </w:rPr>
        <w:t> </w:t>
      </w:r>
      <w:r>
        <w:rPr>
          <w:sz w:val="24"/>
        </w:rPr>
        <w:t>veces</w:t>
      </w:r>
      <w:r>
        <w:rPr>
          <w:spacing w:val="-9"/>
          <w:sz w:val="24"/>
        </w:rPr>
        <w:t> </w:t>
      </w:r>
      <w:r>
        <w:rPr>
          <w:sz w:val="24"/>
        </w:rPr>
        <w:t>o</w:t>
      </w:r>
      <w:r>
        <w:rPr>
          <w:spacing w:val="-9"/>
          <w:sz w:val="24"/>
        </w:rPr>
        <w:t> </w:t>
      </w:r>
      <w:r>
        <w:rPr>
          <w:sz w:val="24"/>
        </w:rPr>
        <w:t>más</w:t>
      </w:r>
      <w:r>
        <w:rPr>
          <w:spacing w:val="-9"/>
          <w:sz w:val="24"/>
        </w:rPr>
        <w:t> </w:t>
      </w:r>
      <w:r>
        <w:rPr>
          <w:sz w:val="24"/>
        </w:rPr>
        <w:t>este</w:t>
      </w:r>
      <w:r>
        <w:rPr>
          <w:spacing w:val="-10"/>
          <w:sz w:val="24"/>
        </w:rPr>
        <w:t> </w:t>
      </w:r>
      <w:r>
        <w:rPr>
          <w:sz w:val="24"/>
        </w:rPr>
        <w:t>ordenamiento</w:t>
      </w:r>
      <w:r>
        <w:rPr>
          <w:spacing w:val="-10"/>
          <w:sz w:val="24"/>
        </w:rPr>
        <w:t> </w:t>
      </w:r>
      <w:r>
        <w:rPr>
          <w:sz w:val="24"/>
        </w:rPr>
        <w:t>en</w:t>
      </w:r>
      <w:r>
        <w:rPr>
          <w:spacing w:val="-11"/>
          <w:sz w:val="24"/>
        </w:rPr>
        <w:t> </w:t>
      </w:r>
      <w:r>
        <w:rPr>
          <w:spacing w:val="-5"/>
          <w:sz w:val="24"/>
        </w:rPr>
        <w:t>un</w:t>
      </w:r>
    </w:p>
    <w:p>
      <w:pPr>
        <w:pStyle w:val="BodyText"/>
        <w:spacing w:before="12"/>
        <w:ind w:left="3904"/>
      </w:pPr>
      <w:r>
        <w:rPr/>
        <w:t>período</w:t>
      </w:r>
      <w:r>
        <w:rPr>
          <w:spacing w:val="-2"/>
        </w:rPr>
        <w:t> </w:t>
      </w:r>
      <w:r>
        <w:rPr/>
        <w:t>de</w:t>
      </w:r>
      <w:r>
        <w:rPr>
          <w:spacing w:val="-1"/>
        </w:rPr>
        <w:t> </w:t>
      </w:r>
      <w:r>
        <w:rPr/>
        <w:t>tres</w:t>
      </w:r>
      <w:r>
        <w:rPr>
          <w:spacing w:val="-4"/>
        </w:rPr>
        <w:t> </w:t>
      </w:r>
      <w:r>
        <w:rPr>
          <w:spacing w:val="-2"/>
        </w:rPr>
        <w:t>meses;</w:t>
      </w:r>
    </w:p>
    <w:p>
      <w:pPr>
        <w:pStyle w:val="ListParagraph"/>
        <w:numPr>
          <w:ilvl w:val="1"/>
          <w:numId w:val="14"/>
        </w:numPr>
        <w:tabs>
          <w:tab w:pos="2094" w:val="left" w:leader="none"/>
        </w:tabs>
        <w:spacing w:line="240" w:lineRule="auto" w:before="38" w:after="0"/>
        <w:ind w:left="2094" w:right="0" w:hanging="358"/>
        <w:jc w:val="left"/>
        <w:rPr>
          <w:sz w:val="24"/>
        </w:rPr>
      </w:pPr>
      <w:r>
        <w:rPr>
          <w:sz w:val="24"/>
        </w:rPr>
        <w:t>En</w:t>
      </w:r>
      <w:r>
        <w:rPr>
          <w:spacing w:val="-9"/>
          <w:sz w:val="24"/>
        </w:rPr>
        <w:t> </w:t>
      </w:r>
      <w:r>
        <w:rPr>
          <w:sz w:val="24"/>
        </w:rPr>
        <w:t>los</w:t>
      </w:r>
      <w:r>
        <w:rPr>
          <w:spacing w:val="-9"/>
          <w:sz w:val="24"/>
        </w:rPr>
        <w:t> </w:t>
      </w:r>
      <w:r>
        <w:rPr>
          <w:sz w:val="24"/>
        </w:rPr>
        <w:t>demás</w:t>
      </w:r>
      <w:r>
        <w:rPr>
          <w:spacing w:val="-9"/>
          <w:sz w:val="24"/>
        </w:rPr>
        <w:t> </w:t>
      </w:r>
      <w:r>
        <w:rPr>
          <w:sz w:val="24"/>
        </w:rPr>
        <w:t>casos</w:t>
      </w:r>
      <w:r>
        <w:rPr>
          <w:spacing w:val="-8"/>
          <w:sz w:val="24"/>
        </w:rPr>
        <w:t> </w:t>
      </w:r>
      <w:r>
        <w:rPr>
          <w:sz w:val="24"/>
        </w:rPr>
        <w:t>que</w:t>
      </w:r>
      <w:r>
        <w:rPr>
          <w:spacing w:val="-8"/>
          <w:sz w:val="24"/>
        </w:rPr>
        <w:t> </w:t>
      </w:r>
      <w:r>
        <w:rPr>
          <w:sz w:val="24"/>
        </w:rPr>
        <w:t>señale</w:t>
      </w:r>
      <w:r>
        <w:rPr>
          <w:spacing w:val="-10"/>
          <w:sz w:val="24"/>
        </w:rPr>
        <w:t> </w:t>
      </w:r>
      <w:r>
        <w:rPr>
          <w:sz w:val="24"/>
        </w:rPr>
        <w:t>el</w:t>
      </w:r>
      <w:r>
        <w:rPr>
          <w:spacing w:val="-8"/>
          <w:sz w:val="24"/>
        </w:rPr>
        <w:t> </w:t>
      </w:r>
      <w:r>
        <w:rPr>
          <w:sz w:val="24"/>
        </w:rPr>
        <w:t>presente</w:t>
      </w:r>
      <w:r>
        <w:rPr>
          <w:spacing w:val="-10"/>
          <w:sz w:val="24"/>
        </w:rPr>
        <w:t> </w:t>
      </w:r>
      <w:r>
        <w:rPr>
          <w:spacing w:val="-2"/>
          <w:sz w:val="24"/>
        </w:rPr>
        <w:t>Reglamento.</w:t>
      </w:r>
    </w:p>
    <w:p>
      <w:pPr>
        <w:pStyle w:val="ListParagraph"/>
        <w:spacing w:after="0" w:line="240" w:lineRule="auto"/>
        <w:jc w:val="left"/>
        <w:rPr>
          <w:sz w:val="24"/>
        </w:rPr>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spacing w:before="61"/>
      </w:pPr>
    </w:p>
    <w:p>
      <w:pPr>
        <w:pStyle w:val="BodyText"/>
        <w:spacing w:line="252" w:lineRule="auto"/>
        <w:ind w:left="867" w:right="52" w:hanging="10"/>
      </w:pPr>
      <w:r>
        <w:rPr/>
        <w:t>La</w:t>
      </w:r>
      <w:r>
        <w:rPr>
          <w:spacing w:val="-7"/>
        </w:rPr>
        <w:t> </w:t>
      </w:r>
      <w:r>
        <w:rPr/>
        <w:t>clausura</w:t>
      </w:r>
      <w:r>
        <w:rPr>
          <w:spacing w:val="-9"/>
        </w:rPr>
        <w:t> </w:t>
      </w:r>
      <w:r>
        <w:rPr/>
        <w:t>temporal</w:t>
      </w:r>
      <w:r>
        <w:rPr>
          <w:spacing w:val="-10"/>
        </w:rPr>
        <w:t> </w:t>
      </w:r>
      <w:r>
        <w:rPr/>
        <w:t>no</w:t>
      </w:r>
      <w:r>
        <w:rPr>
          <w:spacing w:val="-7"/>
        </w:rPr>
        <w:t> </w:t>
      </w:r>
      <w:r>
        <w:rPr/>
        <w:t>podrá</w:t>
      </w:r>
      <w:r>
        <w:rPr>
          <w:spacing w:val="-8"/>
        </w:rPr>
        <w:t> </w:t>
      </w:r>
      <w:r>
        <w:rPr/>
        <w:t>ser</w:t>
      </w:r>
      <w:r>
        <w:rPr>
          <w:spacing w:val="-8"/>
        </w:rPr>
        <w:t> </w:t>
      </w:r>
      <w:r>
        <w:rPr/>
        <w:t>menor</w:t>
      </w:r>
      <w:r>
        <w:rPr>
          <w:spacing w:val="-10"/>
        </w:rPr>
        <w:t> </w:t>
      </w:r>
      <w:r>
        <w:rPr/>
        <w:t>de</w:t>
      </w:r>
      <w:r>
        <w:rPr>
          <w:spacing w:val="-11"/>
        </w:rPr>
        <w:t> </w:t>
      </w:r>
      <w:r>
        <w:rPr/>
        <w:t>veinticuatro</w:t>
      </w:r>
      <w:r>
        <w:rPr>
          <w:spacing w:val="-7"/>
        </w:rPr>
        <w:t> </w:t>
      </w:r>
      <w:r>
        <w:rPr/>
        <w:t>horas</w:t>
      </w:r>
      <w:r>
        <w:rPr>
          <w:spacing w:val="-8"/>
        </w:rPr>
        <w:t> </w:t>
      </w:r>
      <w:r>
        <w:rPr/>
        <w:t>ni</w:t>
      </w:r>
      <w:r>
        <w:rPr>
          <w:spacing w:val="-10"/>
        </w:rPr>
        <w:t> </w:t>
      </w:r>
      <w:r>
        <w:rPr/>
        <w:t>superior a siete días hábiles.</w:t>
      </w:r>
    </w:p>
    <w:p>
      <w:pPr>
        <w:pStyle w:val="BodyText"/>
        <w:spacing w:before="44"/>
      </w:pPr>
    </w:p>
    <w:p>
      <w:pPr>
        <w:pStyle w:val="ListParagraph"/>
        <w:numPr>
          <w:ilvl w:val="0"/>
          <w:numId w:val="14"/>
        </w:numPr>
        <w:tabs>
          <w:tab w:pos="1652" w:val="left" w:leader="none"/>
        </w:tabs>
        <w:spacing w:line="240" w:lineRule="auto" w:before="0" w:after="0"/>
        <w:ind w:left="1652" w:right="0" w:hanging="494"/>
        <w:jc w:val="left"/>
        <w:rPr>
          <w:sz w:val="24"/>
        </w:rPr>
      </w:pPr>
      <w:r>
        <w:rPr>
          <w:sz w:val="24"/>
        </w:rPr>
        <w:t>Procederá</w:t>
      </w:r>
      <w:r>
        <w:rPr>
          <w:spacing w:val="-5"/>
          <w:sz w:val="24"/>
        </w:rPr>
        <w:t> </w:t>
      </w:r>
      <w:r>
        <w:rPr>
          <w:sz w:val="24"/>
        </w:rPr>
        <w:t>la</w:t>
      </w:r>
      <w:r>
        <w:rPr>
          <w:spacing w:val="-4"/>
          <w:sz w:val="24"/>
        </w:rPr>
        <w:t> </w:t>
      </w:r>
      <w:r>
        <w:rPr>
          <w:sz w:val="24"/>
        </w:rPr>
        <w:t>clausura</w:t>
      </w:r>
      <w:r>
        <w:rPr>
          <w:spacing w:val="-6"/>
          <w:sz w:val="24"/>
        </w:rPr>
        <w:t> </w:t>
      </w:r>
      <w:r>
        <w:rPr>
          <w:spacing w:val="-2"/>
          <w:sz w:val="24"/>
        </w:rPr>
        <w:t>definitiva:</w:t>
      </w:r>
    </w:p>
    <w:p>
      <w:pPr>
        <w:pStyle w:val="BodyText"/>
        <w:spacing w:before="60"/>
      </w:pPr>
    </w:p>
    <w:p>
      <w:pPr>
        <w:pStyle w:val="ListParagraph"/>
        <w:numPr>
          <w:ilvl w:val="1"/>
          <w:numId w:val="14"/>
        </w:numPr>
        <w:tabs>
          <w:tab w:pos="1741" w:val="left" w:leader="none"/>
          <w:tab w:pos="2109" w:val="left" w:leader="none"/>
        </w:tabs>
        <w:spacing w:line="252" w:lineRule="auto" w:before="0" w:after="0"/>
        <w:ind w:left="2109" w:right="285" w:hanging="726"/>
        <w:jc w:val="left"/>
        <w:rPr>
          <w:sz w:val="24"/>
        </w:rPr>
      </w:pPr>
      <w:r>
        <w:rPr>
          <w:sz w:val="24"/>
        </w:rPr>
        <w:t>Por</w:t>
      </w:r>
      <w:r>
        <w:rPr>
          <w:spacing w:val="-4"/>
          <w:sz w:val="24"/>
        </w:rPr>
        <w:t> </w:t>
      </w:r>
      <w:r>
        <w:rPr>
          <w:sz w:val="24"/>
        </w:rPr>
        <w:t>cometer</w:t>
      </w:r>
      <w:r>
        <w:rPr>
          <w:spacing w:val="-4"/>
          <w:sz w:val="24"/>
        </w:rPr>
        <w:t> </w:t>
      </w:r>
      <w:r>
        <w:rPr>
          <w:sz w:val="24"/>
        </w:rPr>
        <w:t>infracciones</w:t>
      </w:r>
      <w:r>
        <w:rPr>
          <w:spacing w:val="-4"/>
          <w:sz w:val="24"/>
        </w:rPr>
        <w:t> </w:t>
      </w:r>
      <w:r>
        <w:rPr>
          <w:sz w:val="24"/>
        </w:rPr>
        <w:t>de</w:t>
      </w:r>
      <w:r>
        <w:rPr>
          <w:spacing w:val="-6"/>
          <w:sz w:val="24"/>
        </w:rPr>
        <w:t> </w:t>
      </w:r>
      <w:r>
        <w:rPr>
          <w:sz w:val="24"/>
        </w:rPr>
        <w:t>las</w:t>
      </w:r>
      <w:r>
        <w:rPr>
          <w:spacing w:val="-4"/>
          <w:sz w:val="24"/>
        </w:rPr>
        <w:t> </w:t>
      </w:r>
      <w:r>
        <w:rPr>
          <w:sz w:val="24"/>
        </w:rPr>
        <w:t>previstas</w:t>
      </w:r>
      <w:r>
        <w:rPr>
          <w:spacing w:val="-4"/>
          <w:sz w:val="24"/>
        </w:rPr>
        <w:t> </w:t>
      </w:r>
      <w:r>
        <w:rPr>
          <w:sz w:val="24"/>
        </w:rPr>
        <w:t>en</w:t>
      </w:r>
      <w:r>
        <w:rPr>
          <w:spacing w:val="-6"/>
          <w:sz w:val="24"/>
        </w:rPr>
        <w:t> </w:t>
      </w:r>
      <w:r>
        <w:rPr>
          <w:sz w:val="24"/>
        </w:rPr>
        <w:t>este</w:t>
      </w:r>
      <w:r>
        <w:rPr>
          <w:spacing w:val="-5"/>
          <w:sz w:val="24"/>
        </w:rPr>
        <w:t> </w:t>
      </w:r>
      <w:r>
        <w:rPr>
          <w:sz w:val="24"/>
        </w:rPr>
        <w:t>ordenamiento en cuatro o más ocasiones en un período de dos meses;</w:t>
      </w:r>
    </w:p>
    <w:p>
      <w:pPr>
        <w:pStyle w:val="ListParagraph"/>
        <w:numPr>
          <w:ilvl w:val="1"/>
          <w:numId w:val="14"/>
        </w:numPr>
        <w:tabs>
          <w:tab w:pos="2094" w:val="left" w:leader="none"/>
        </w:tabs>
        <w:spacing w:line="240" w:lineRule="auto" w:before="24" w:after="0"/>
        <w:ind w:left="2094" w:right="0" w:hanging="358"/>
        <w:jc w:val="left"/>
        <w:rPr>
          <w:sz w:val="24"/>
        </w:rPr>
      </w:pPr>
      <w:r>
        <w:rPr>
          <w:sz w:val="24"/>
        </w:rPr>
        <w:t>En</w:t>
      </w:r>
      <w:r>
        <w:rPr>
          <w:spacing w:val="-8"/>
          <w:sz w:val="24"/>
        </w:rPr>
        <w:t> </w:t>
      </w:r>
      <w:r>
        <w:rPr>
          <w:sz w:val="24"/>
        </w:rPr>
        <w:t>los</w:t>
      </w:r>
      <w:r>
        <w:rPr>
          <w:spacing w:val="-9"/>
          <w:sz w:val="24"/>
        </w:rPr>
        <w:t> </w:t>
      </w:r>
      <w:r>
        <w:rPr>
          <w:sz w:val="24"/>
        </w:rPr>
        <w:t>demás</w:t>
      </w:r>
      <w:r>
        <w:rPr>
          <w:spacing w:val="-8"/>
          <w:sz w:val="24"/>
        </w:rPr>
        <w:t> </w:t>
      </w:r>
      <w:r>
        <w:rPr>
          <w:sz w:val="24"/>
        </w:rPr>
        <w:t>casos</w:t>
      </w:r>
      <w:r>
        <w:rPr>
          <w:spacing w:val="-8"/>
          <w:sz w:val="24"/>
        </w:rPr>
        <w:t> </w:t>
      </w:r>
      <w:r>
        <w:rPr>
          <w:sz w:val="24"/>
        </w:rPr>
        <w:t>que</w:t>
      </w:r>
      <w:r>
        <w:rPr>
          <w:spacing w:val="-8"/>
          <w:sz w:val="24"/>
        </w:rPr>
        <w:t> </w:t>
      </w:r>
      <w:r>
        <w:rPr>
          <w:sz w:val="24"/>
        </w:rPr>
        <w:t>señale</w:t>
      </w:r>
      <w:r>
        <w:rPr>
          <w:spacing w:val="-10"/>
          <w:sz w:val="24"/>
        </w:rPr>
        <w:t> </w:t>
      </w:r>
      <w:r>
        <w:rPr>
          <w:sz w:val="24"/>
        </w:rPr>
        <w:t>el</w:t>
      </w:r>
      <w:r>
        <w:rPr>
          <w:spacing w:val="-8"/>
          <w:sz w:val="24"/>
        </w:rPr>
        <w:t> </w:t>
      </w:r>
      <w:r>
        <w:rPr>
          <w:sz w:val="24"/>
        </w:rPr>
        <w:t>presente</w:t>
      </w:r>
      <w:r>
        <w:rPr>
          <w:spacing w:val="-10"/>
          <w:sz w:val="24"/>
        </w:rPr>
        <w:t> </w:t>
      </w:r>
      <w:r>
        <w:rPr>
          <w:spacing w:val="-2"/>
          <w:sz w:val="24"/>
        </w:rPr>
        <w:t>Reglamento.</w:t>
      </w:r>
    </w:p>
    <w:p>
      <w:pPr>
        <w:pStyle w:val="BodyText"/>
        <w:spacing w:before="33"/>
      </w:pPr>
    </w:p>
    <w:p>
      <w:pPr>
        <w:pStyle w:val="BodyText"/>
        <w:spacing w:line="252" w:lineRule="auto"/>
        <w:ind w:left="147" w:right="117" w:hanging="10"/>
        <w:jc w:val="both"/>
      </w:pPr>
      <w:r>
        <w:rPr>
          <w:rFonts w:ascii="Arial" w:hAnsi="Arial"/>
          <w:b/>
        </w:rPr>
        <w:t>ARTÍCULO 30.- </w:t>
      </w:r>
      <w:r>
        <w:rPr/>
        <w:t>La imposición de las sanciones de multa, clausura temporal y clausura definitiva del establecimiento, por las causas previstas en este Reglamento, se sujetarán al siguiente procedimiento:</w:t>
      </w:r>
    </w:p>
    <w:p>
      <w:pPr>
        <w:pStyle w:val="BodyText"/>
        <w:spacing w:before="45"/>
      </w:pPr>
    </w:p>
    <w:p>
      <w:pPr>
        <w:pStyle w:val="BodyText"/>
        <w:spacing w:line="252" w:lineRule="auto"/>
        <w:ind w:left="992" w:right="115" w:hanging="855"/>
        <w:jc w:val="both"/>
      </w:pPr>
      <w:r>
        <w:rPr/>
        <w:t>I.-</w:t>
      </w:r>
      <w:r>
        <w:rPr/>
        <w:t> Recibida</w:t>
      </w:r>
      <w:r>
        <w:rPr/>
        <w:t> el</w:t>
      </w:r>
      <w:r>
        <w:rPr/>
        <w:t> acta</w:t>
      </w:r>
      <w:r>
        <w:rPr/>
        <w:t> de</w:t>
      </w:r>
      <w:r>
        <w:rPr/>
        <w:t> inspección, la Dirección de Prevención Cibernética desahogará la audiencia de pruebas y alegatos, con o sin la asistencia de la parte interesada, en un plazo no mayor a 5-cinco días hábiles a partir del levantamiento del acta de inspección respectiva;</w:t>
      </w:r>
    </w:p>
    <w:p>
      <w:pPr>
        <w:pStyle w:val="BodyText"/>
        <w:spacing w:before="41"/>
      </w:pPr>
    </w:p>
    <w:p>
      <w:pPr>
        <w:pStyle w:val="BodyText"/>
        <w:spacing w:line="252" w:lineRule="auto"/>
        <w:ind w:left="992" w:right="114" w:hanging="855"/>
        <w:jc w:val="both"/>
      </w:pPr>
      <w:r>
        <w:rPr/>
        <w:t>II.-</w:t>
      </w:r>
      <w:r>
        <w:rPr/>
        <w:t> Cerrada</w:t>
      </w:r>
      <w:r>
        <w:rPr/>
        <w:t> la</w:t>
      </w:r>
      <w:r>
        <w:rPr/>
        <w:t> audiencia</w:t>
      </w:r>
      <w:r>
        <w:rPr/>
        <w:t> de</w:t>
      </w:r>
      <w:r>
        <w:rPr/>
        <w:t> pruebas</w:t>
      </w:r>
      <w:r>
        <w:rPr/>
        <w:t> y</w:t>
      </w:r>
      <w:r>
        <w:rPr/>
        <w:t> alegatos, la Coordinación de Jueces Calificadores, en un plazo no mayor a 5-cinco días hábiles, calificará la infracción y</w:t>
      </w:r>
      <w:r>
        <w:rPr>
          <w:spacing w:val="-2"/>
        </w:rPr>
        <w:t> </w:t>
      </w:r>
      <w:r>
        <w:rPr/>
        <w:t>ordenará, en su caso, la imposición de la</w:t>
      </w:r>
      <w:r>
        <w:rPr>
          <w:spacing w:val="-2"/>
        </w:rPr>
        <w:t> </w:t>
      </w:r>
      <w:r>
        <w:rPr/>
        <w:t>multa, enviándose copia</w:t>
      </w:r>
      <w:r>
        <w:rPr>
          <w:spacing w:val="-6"/>
        </w:rPr>
        <w:t> </w:t>
      </w:r>
      <w:r>
        <w:rPr/>
        <w:t>a</w:t>
      </w:r>
      <w:r>
        <w:rPr>
          <w:spacing w:val="-6"/>
        </w:rPr>
        <w:t> </w:t>
      </w:r>
      <w:r>
        <w:rPr/>
        <w:t>la</w:t>
      </w:r>
      <w:r>
        <w:rPr>
          <w:spacing w:val="-6"/>
        </w:rPr>
        <w:t> </w:t>
      </w:r>
      <w:r>
        <w:rPr/>
        <w:t>Secretaría</w:t>
      </w:r>
      <w:r>
        <w:rPr>
          <w:spacing w:val="-6"/>
        </w:rPr>
        <w:t> </w:t>
      </w:r>
      <w:r>
        <w:rPr/>
        <w:t>de</w:t>
      </w:r>
      <w:r>
        <w:rPr>
          <w:spacing w:val="-6"/>
        </w:rPr>
        <w:t> </w:t>
      </w:r>
      <w:r>
        <w:rPr/>
        <w:t>Finanzas</w:t>
      </w:r>
      <w:r>
        <w:rPr>
          <w:spacing w:val="-2"/>
        </w:rPr>
        <w:t> </w:t>
      </w:r>
      <w:r>
        <w:rPr/>
        <w:t>y</w:t>
      </w:r>
      <w:r>
        <w:rPr>
          <w:spacing w:val="-9"/>
        </w:rPr>
        <w:t> </w:t>
      </w:r>
      <w:r>
        <w:rPr/>
        <w:t>Tesorería</w:t>
      </w:r>
      <w:r>
        <w:rPr>
          <w:spacing w:val="-6"/>
        </w:rPr>
        <w:t> </w:t>
      </w:r>
      <w:r>
        <w:rPr/>
        <w:t>Municipal</w:t>
      </w:r>
      <w:r>
        <w:rPr>
          <w:spacing w:val="-7"/>
        </w:rPr>
        <w:t> </w:t>
      </w:r>
      <w:r>
        <w:rPr/>
        <w:t>para</w:t>
      </w:r>
      <w:r>
        <w:rPr>
          <w:spacing w:val="-7"/>
        </w:rPr>
        <w:t> </w:t>
      </w:r>
      <w:r>
        <w:rPr/>
        <w:t>el</w:t>
      </w:r>
      <w:r>
        <w:rPr>
          <w:spacing w:val="-7"/>
        </w:rPr>
        <w:t> </w:t>
      </w:r>
      <w:r>
        <w:rPr/>
        <w:t>cobro</w:t>
      </w:r>
      <w:r>
        <w:rPr>
          <w:spacing w:val="-6"/>
        </w:rPr>
        <w:t> </w:t>
      </w:r>
      <w:r>
        <w:rPr/>
        <w:t>de la misma a través del procedimiento correspondiente; y</w:t>
      </w:r>
    </w:p>
    <w:p>
      <w:pPr>
        <w:pStyle w:val="BodyText"/>
        <w:spacing w:before="42"/>
      </w:pPr>
    </w:p>
    <w:p>
      <w:pPr>
        <w:pStyle w:val="BodyText"/>
        <w:tabs>
          <w:tab w:pos="1002" w:val="left" w:leader="none"/>
          <w:tab w:pos="2277" w:val="left" w:leader="none"/>
          <w:tab w:pos="2985" w:val="left" w:leader="none"/>
          <w:tab w:pos="4401" w:val="left" w:leader="none"/>
          <w:tab w:pos="5817" w:val="left" w:leader="none"/>
          <w:tab w:pos="6526" w:val="left" w:leader="none"/>
          <w:tab w:pos="7234" w:val="left" w:leader="none"/>
        </w:tabs>
        <w:spacing w:line="256" w:lineRule="auto"/>
        <w:ind w:left="1002" w:right="238" w:hanging="864"/>
      </w:pPr>
      <w:r>
        <w:rPr>
          <w:spacing w:val="-2"/>
        </w:rPr>
        <w:t>III.-</w:t>
      </w:r>
      <w:r>
        <w:rPr/>
        <w:tab/>
        <w:t>Cuando en la audiencia de pruebas y alegatos no se desprendan elementos</w:t>
      </w:r>
      <w:r>
        <w:rPr>
          <w:spacing w:val="-3"/>
        </w:rPr>
        <w:t> </w:t>
      </w:r>
      <w:r>
        <w:rPr/>
        <w:t>para</w:t>
      </w:r>
      <w:r>
        <w:rPr>
          <w:spacing w:val="-3"/>
        </w:rPr>
        <w:t> </w:t>
      </w:r>
      <w:r>
        <w:rPr/>
        <w:t>proceder</w:t>
      </w:r>
      <w:r>
        <w:rPr>
          <w:spacing w:val="-3"/>
        </w:rPr>
        <w:t> </w:t>
      </w:r>
      <w:r>
        <w:rPr/>
        <w:t>a</w:t>
      </w:r>
      <w:r>
        <w:rPr>
          <w:spacing w:val="-3"/>
        </w:rPr>
        <w:t> </w:t>
      </w:r>
      <w:r>
        <w:rPr/>
        <w:t>la</w:t>
      </w:r>
      <w:r>
        <w:rPr>
          <w:spacing w:val="-3"/>
        </w:rPr>
        <w:t> </w:t>
      </w:r>
      <w:r>
        <w:rPr/>
        <w:t>calificación</w:t>
      </w:r>
      <w:r>
        <w:rPr>
          <w:spacing w:val="-4"/>
        </w:rPr>
        <w:t> </w:t>
      </w:r>
      <w:r>
        <w:rPr/>
        <w:t>e</w:t>
      </w:r>
      <w:r>
        <w:rPr>
          <w:spacing w:val="-3"/>
        </w:rPr>
        <w:t> </w:t>
      </w:r>
      <w:r>
        <w:rPr/>
        <w:t>imposición</w:t>
      </w:r>
      <w:r>
        <w:rPr>
          <w:spacing w:val="-5"/>
        </w:rPr>
        <w:t> </w:t>
      </w:r>
      <w:r>
        <w:rPr/>
        <w:t>de</w:t>
      </w:r>
      <w:r>
        <w:rPr>
          <w:spacing w:val="-3"/>
        </w:rPr>
        <w:t> </w:t>
      </w:r>
      <w:r>
        <w:rPr/>
        <w:t>sanciones,</w:t>
      </w:r>
      <w:r>
        <w:rPr>
          <w:spacing w:val="-5"/>
        </w:rPr>
        <w:t> </w:t>
      </w:r>
      <w:r>
        <w:rPr/>
        <w:t>la </w:t>
      </w:r>
      <w:r>
        <w:rPr>
          <w:spacing w:val="-2"/>
        </w:rPr>
        <w:t>Dirección</w:t>
      </w:r>
      <w:r>
        <w:rPr/>
        <w:tab/>
      </w:r>
      <w:r>
        <w:rPr>
          <w:spacing w:val="-6"/>
        </w:rPr>
        <w:t>de</w:t>
      </w:r>
      <w:r>
        <w:rPr/>
        <w:tab/>
      </w:r>
      <w:r>
        <w:rPr>
          <w:spacing w:val="-2"/>
        </w:rPr>
        <w:t>Prevención</w:t>
      </w:r>
      <w:r>
        <w:rPr/>
        <w:tab/>
      </w:r>
      <w:r>
        <w:rPr>
          <w:spacing w:val="-2"/>
        </w:rPr>
        <w:t>Cibernética</w:t>
      </w:r>
      <w:r>
        <w:rPr/>
        <w:tab/>
      </w:r>
      <w:r>
        <w:rPr>
          <w:spacing w:val="-4"/>
        </w:rPr>
        <w:t>dará</w:t>
      </w:r>
      <w:r>
        <w:rPr/>
        <w:tab/>
      </w:r>
      <w:r>
        <w:rPr>
          <w:spacing w:val="-4"/>
        </w:rPr>
        <w:t>por</w:t>
      </w:r>
      <w:r>
        <w:rPr/>
        <w:tab/>
      </w:r>
      <w:r>
        <w:rPr>
          <w:spacing w:val="-2"/>
        </w:rPr>
        <w:t>terminado</w:t>
      </w:r>
    </w:p>
    <w:p>
      <w:pPr>
        <w:pStyle w:val="BodyText"/>
        <w:spacing w:line="276" w:lineRule="exact"/>
        <w:ind w:left="1568"/>
      </w:pPr>
      <w:r>
        <w:rPr/>
        <w:t>el</w:t>
      </w:r>
      <w:r>
        <w:rPr>
          <w:spacing w:val="-4"/>
        </w:rPr>
        <w:t> </w:t>
      </w:r>
      <w:r>
        <w:rPr/>
        <w:t>procedimiento</w:t>
      </w:r>
      <w:r>
        <w:rPr>
          <w:spacing w:val="-3"/>
        </w:rPr>
        <w:t> </w:t>
      </w:r>
      <w:r>
        <w:rPr/>
        <w:t>sin</w:t>
      </w:r>
      <w:r>
        <w:rPr>
          <w:spacing w:val="-3"/>
        </w:rPr>
        <w:t> </w:t>
      </w:r>
      <w:r>
        <w:rPr/>
        <w:t>la</w:t>
      </w:r>
      <w:r>
        <w:rPr>
          <w:spacing w:val="-6"/>
        </w:rPr>
        <w:t> </w:t>
      </w:r>
      <w:r>
        <w:rPr/>
        <w:t>imposición</w:t>
      </w:r>
      <w:r>
        <w:rPr>
          <w:spacing w:val="-3"/>
        </w:rPr>
        <w:t> </w:t>
      </w:r>
      <w:r>
        <w:rPr/>
        <w:t>de</w:t>
      </w:r>
      <w:r>
        <w:rPr>
          <w:spacing w:val="-4"/>
        </w:rPr>
        <w:t> </w:t>
      </w:r>
      <w:r>
        <w:rPr/>
        <w:t>sanción</w:t>
      </w:r>
      <w:r>
        <w:rPr>
          <w:spacing w:val="-5"/>
        </w:rPr>
        <w:t> </w:t>
      </w:r>
      <w:r>
        <w:rPr>
          <w:spacing w:val="-2"/>
        </w:rPr>
        <w:t>alguna.</w:t>
      </w:r>
    </w:p>
    <w:p>
      <w:pPr>
        <w:pStyle w:val="BodyText"/>
      </w:pPr>
    </w:p>
    <w:p>
      <w:pPr>
        <w:pStyle w:val="BodyText"/>
      </w:pPr>
    </w:p>
    <w:p>
      <w:pPr>
        <w:pStyle w:val="BodyText"/>
        <w:spacing w:before="27"/>
      </w:pPr>
    </w:p>
    <w:p>
      <w:pPr>
        <w:spacing w:before="0"/>
        <w:ind w:left="2993" w:right="2945" w:firstLine="0"/>
        <w:jc w:val="center"/>
        <w:rPr>
          <w:rFonts w:ascii="Arial"/>
          <w:b/>
          <w:sz w:val="24"/>
        </w:rPr>
      </w:pPr>
      <w:r>
        <w:rPr>
          <w:rFonts w:ascii="Arial"/>
          <w:b/>
          <w:sz w:val="24"/>
        </w:rPr>
        <w:t>CAPITULO</w:t>
      </w:r>
      <w:r>
        <w:rPr>
          <w:rFonts w:ascii="Arial"/>
          <w:b/>
          <w:spacing w:val="-5"/>
          <w:sz w:val="24"/>
        </w:rPr>
        <w:t> VII</w:t>
      </w:r>
    </w:p>
    <w:p>
      <w:pPr>
        <w:spacing w:before="159"/>
        <w:ind w:left="56" w:right="0" w:firstLine="0"/>
        <w:jc w:val="center"/>
        <w:rPr>
          <w:rFonts w:ascii="Arial"/>
          <w:b/>
          <w:sz w:val="24"/>
        </w:rPr>
      </w:pPr>
      <w:r>
        <w:rPr>
          <w:rFonts w:ascii="Arial"/>
          <w:b/>
          <w:sz w:val="24"/>
        </w:rPr>
        <w:t>DE LOS MEDIOS</w:t>
      </w:r>
      <w:r>
        <w:rPr>
          <w:rFonts w:ascii="Arial"/>
          <w:b/>
          <w:spacing w:val="-2"/>
          <w:sz w:val="24"/>
        </w:rPr>
        <w:t> </w:t>
      </w:r>
      <w:r>
        <w:rPr>
          <w:rFonts w:ascii="Arial"/>
          <w:b/>
          <w:sz w:val="24"/>
        </w:rPr>
        <w:t>DE</w:t>
      </w:r>
      <w:r>
        <w:rPr>
          <w:rFonts w:ascii="Arial"/>
          <w:b/>
          <w:spacing w:val="-2"/>
          <w:sz w:val="24"/>
        </w:rPr>
        <w:t> DEFENSA</w:t>
      </w:r>
    </w:p>
    <w:p>
      <w:pPr>
        <w:pStyle w:val="BodyText"/>
        <w:spacing w:line="252" w:lineRule="auto" w:before="139"/>
        <w:ind w:left="147" w:right="114" w:hanging="10"/>
        <w:jc w:val="both"/>
      </w:pPr>
      <w:r>
        <w:rPr>
          <w:rFonts w:ascii="Arial" w:hAnsi="Arial"/>
          <w:b/>
        </w:rPr>
        <w:t>ARTÍCULO</w:t>
      </w:r>
      <w:r>
        <w:rPr>
          <w:rFonts w:ascii="Arial" w:hAnsi="Arial"/>
          <w:b/>
          <w:spacing w:val="-12"/>
        </w:rPr>
        <w:t> </w:t>
      </w:r>
      <w:r>
        <w:rPr>
          <w:rFonts w:ascii="Arial" w:hAnsi="Arial"/>
          <w:b/>
        </w:rPr>
        <w:t>31.-</w:t>
      </w:r>
      <w:r>
        <w:rPr>
          <w:rFonts w:ascii="Arial" w:hAnsi="Arial"/>
          <w:b/>
          <w:spacing w:val="-13"/>
        </w:rPr>
        <w:t> </w:t>
      </w:r>
      <w:r>
        <w:rPr/>
        <w:t>Contra</w:t>
      </w:r>
      <w:r>
        <w:rPr>
          <w:spacing w:val="-12"/>
        </w:rPr>
        <w:t> </w:t>
      </w:r>
      <w:r>
        <w:rPr/>
        <w:t>los</w:t>
      </w:r>
      <w:r>
        <w:rPr>
          <w:spacing w:val="-14"/>
        </w:rPr>
        <w:t> </w:t>
      </w:r>
      <w:r>
        <w:rPr/>
        <w:t>actos</w:t>
      </w:r>
      <w:r>
        <w:rPr>
          <w:spacing w:val="-13"/>
        </w:rPr>
        <w:t> </w:t>
      </w:r>
      <w:r>
        <w:rPr/>
        <w:t>y</w:t>
      </w:r>
      <w:r>
        <w:rPr>
          <w:spacing w:val="-15"/>
        </w:rPr>
        <w:t> </w:t>
      </w:r>
      <w:r>
        <w:rPr/>
        <w:t>resoluciones</w:t>
      </w:r>
      <w:r>
        <w:rPr>
          <w:spacing w:val="-13"/>
        </w:rPr>
        <w:t> </w:t>
      </w:r>
      <w:r>
        <w:rPr/>
        <w:t>que</w:t>
      </w:r>
      <w:r>
        <w:rPr>
          <w:spacing w:val="-14"/>
        </w:rPr>
        <w:t> </w:t>
      </w:r>
      <w:r>
        <w:rPr/>
        <w:t>dicte</w:t>
      </w:r>
      <w:r>
        <w:rPr>
          <w:spacing w:val="-12"/>
        </w:rPr>
        <w:t> </w:t>
      </w:r>
      <w:r>
        <w:rPr/>
        <w:t>la</w:t>
      </w:r>
      <w:r>
        <w:rPr>
          <w:spacing w:val="-15"/>
        </w:rPr>
        <w:t> </w:t>
      </w:r>
      <w:r>
        <w:rPr/>
        <w:t>Autoridad</w:t>
      </w:r>
      <w:r>
        <w:rPr>
          <w:spacing w:val="-12"/>
        </w:rPr>
        <w:t> </w:t>
      </w:r>
      <w:r>
        <w:rPr/>
        <w:t>Municipal, con motivo de la aplicación de este Reglamento, los particulares podrán interponer el Recurso de Inconformidad, en términos de lo dispuesto por el Reglamento Interior del R. Ayuntamiento de este Municipio.</w:t>
      </w:r>
    </w:p>
    <w:p>
      <w:pPr>
        <w:pStyle w:val="BodyText"/>
        <w:spacing w:after="0" w:line="252" w:lineRule="auto"/>
        <w:jc w:val="both"/>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1"/>
      </w:pPr>
    </w:p>
    <w:p>
      <w:pPr>
        <w:spacing w:before="1"/>
        <w:ind w:left="2993" w:right="2945"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4"/>
          <w:sz w:val="24"/>
        </w:rPr>
        <w:t>VIII</w:t>
      </w:r>
    </w:p>
    <w:p>
      <w:pPr>
        <w:spacing w:before="26"/>
        <w:ind w:left="56" w:right="1"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REVISIÓN Y</w:t>
      </w:r>
      <w:r>
        <w:rPr>
          <w:rFonts w:ascii="Arial" w:hAnsi="Arial"/>
          <w:b/>
          <w:spacing w:val="-1"/>
          <w:sz w:val="24"/>
        </w:rPr>
        <w:t> </w:t>
      </w:r>
      <w:r>
        <w:rPr>
          <w:rFonts w:ascii="Arial" w:hAnsi="Arial"/>
          <w:b/>
          <w:spacing w:val="-2"/>
          <w:sz w:val="24"/>
        </w:rPr>
        <w:t>CONSULTA</w:t>
      </w:r>
    </w:p>
    <w:p>
      <w:pPr>
        <w:pStyle w:val="BodyText"/>
        <w:spacing w:before="33"/>
        <w:rPr>
          <w:rFonts w:ascii="Arial"/>
          <w:b/>
        </w:rPr>
      </w:pPr>
    </w:p>
    <w:p>
      <w:pPr>
        <w:pStyle w:val="BodyText"/>
        <w:spacing w:line="249" w:lineRule="auto" w:before="1"/>
        <w:ind w:left="147" w:right="114" w:hanging="10"/>
        <w:jc w:val="both"/>
      </w:pPr>
      <w:r>
        <w:rPr>
          <w:rFonts w:ascii="Arial" w:hAnsi="Arial"/>
          <w:b/>
        </w:rPr>
        <w:t>ARTICULO</w:t>
      </w:r>
      <w:r>
        <w:rPr>
          <w:rFonts w:ascii="Arial" w:hAnsi="Arial"/>
          <w:b/>
          <w:spacing w:val="-7"/>
        </w:rPr>
        <w:t> </w:t>
      </w:r>
      <w:r>
        <w:rPr>
          <w:rFonts w:ascii="Arial" w:hAnsi="Arial"/>
          <w:b/>
        </w:rPr>
        <w:t>32.-</w:t>
      </w:r>
      <w:r>
        <w:rPr>
          <w:rFonts w:ascii="Arial" w:hAnsi="Arial"/>
          <w:b/>
          <w:spacing w:val="-7"/>
        </w:rPr>
        <w:t> </w:t>
      </w:r>
      <w:r>
        <w:rPr/>
        <w:t>En</w:t>
      </w:r>
      <w:r>
        <w:rPr>
          <w:spacing w:val="-6"/>
        </w:rPr>
        <w:t> </w:t>
      </w:r>
      <w:r>
        <w:rPr/>
        <w:t>los</w:t>
      </w:r>
      <w:r>
        <w:rPr>
          <w:spacing w:val="-9"/>
        </w:rPr>
        <w:t> </w:t>
      </w:r>
      <w:r>
        <w:rPr/>
        <w:t>términos</w:t>
      </w:r>
      <w:r>
        <w:rPr>
          <w:spacing w:val="-7"/>
        </w:rPr>
        <w:t> </w:t>
      </w:r>
      <w:r>
        <w:rPr/>
        <w:t>de</w:t>
      </w:r>
      <w:r>
        <w:rPr>
          <w:spacing w:val="-6"/>
        </w:rPr>
        <w:t> </w:t>
      </w:r>
      <w:r>
        <w:rPr/>
        <w:t>la</w:t>
      </w:r>
      <w:r>
        <w:rPr>
          <w:spacing w:val="-6"/>
        </w:rPr>
        <w:t> </w:t>
      </w:r>
      <w:r>
        <w:rPr/>
        <w:t>Ley</w:t>
      </w:r>
      <w:r>
        <w:rPr>
          <w:spacing w:val="-9"/>
        </w:rPr>
        <w:t> </w:t>
      </w:r>
      <w:r>
        <w:rPr/>
        <w:t>Orgánica</w:t>
      </w:r>
      <w:r>
        <w:rPr>
          <w:spacing w:val="-6"/>
        </w:rPr>
        <w:t> </w:t>
      </w:r>
      <w:r>
        <w:rPr/>
        <w:t>de</w:t>
      </w:r>
      <w:r>
        <w:rPr>
          <w:spacing w:val="-6"/>
        </w:rPr>
        <w:t> </w:t>
      </w:r>
      <w:r>
        <w:rPr/>
        <w:t>la</w:t>
      </w:r>
      <w:r>
        <w:rPr>
          <w:spacing w:val="-9"/>
        </w:rPr>
        <w:t> </w:t>
      </w:r>
      <w:r>
        <w:rPr/>
        <w:t>Administración</w:t>
      </w:r>
      <w:r>
        <w:rPr>
          <w:spacing w:val="-6"/>
        </w:rPr>
        <w:t> </w:t>
      </w:r>
      <w:r>
        <w:rPr/>
        <w:t>Pública Municipal del Estado de Nuevo León, el presente Reglamento será sometido a revisión</w:t>
      </w:r>
      <w:r>
        <w:rPr>
          <w:spacing w:val="-12"/>
        </w:rPr>
        <w:t> </w:t>
      </w:r>
      <w:r>
        <w:rPr/>
        <w:t>y</w:t>
      </w:r>
      <w:r>
        <w:rPr>
          <w:spacing w:val="-14"/>
        </w:rPr>
        <w:t> </w:t>
      </w:r>
      <w:r>
        <w:rPr/>
        <w:t>consulta</w:t>
      </w:r>
      <w:r>
        <w:rPr>
          <w:spacing w:val="-12"/>
        </w:rPr>
        <w:t> </w:t>
      </w:r>
      <w:r>
        <w:rPr/>
        <w:t>cuando</w:t>
      </w:r>
      <w:r>
        <w:rPr>
          <w:spacing w:val="-13"/>
        </w:rPr>
        <w:t> </w:t>
      </w:r>
      <w:r>
        <w:rPr/>
        <w:t>así</w:t>
      </w:r>
      <w:r>
        <w:rPr>
          <w:spacing w:val="-13"/>
        </w:rPr>
        <w:t> </w:t>
      </w:r>
      <w:r>
        <w:rPr/>
        <w:t>lo</w:t>
      </w:r>
      <w:r>
        <w:rPr>
          <w:spacing w:val="-12"/>
        </w:rPr>
        <w:t> </w:t>
      </w:r>
      <w:r>
        <w:rPr/>
        <w:t>ameriten</w:t>
      </w:r>
      <w:r>
        <w:rPr>
          <w:spacing w:val="-13"/>
        </w:rPr>
        <w:t> </w:t>
      </w:r>
      <w:r>
        <w:rPr/>
        <w:t>las</w:t>
      </w:r>
      <w:r>
        <w:rPr>
          <w:spacing w:val="-13"/>
        </w:rPr>
        <w:t> </w:t>
      </w:r>
      <w:r>
        <w:rPr/>
        <w:t>condiciones</w:t>
      </w:r>
      <w:r>
        <w:rPr>
          <w:spacing w:val="-12"/>
        </w:rPr>
        <w:t> </w:t>
      </w:r>
      <w:r>
        <w:rPr/>
        <w:t>sociales</w:t>
      </w:r>
      <w:r>
        <w:rPr>
          <w:spacing w:val="-12"/>
        </w:rPr>
        <w:t> </w:t>
      </w:r>
      <w:r>
        <w:rPr/>
        <w:t>del</w:t>
      </w:r>
      <w:r>
        <w:rPr>
          <w:spacing w:val="-12"/>
        </w:rPr>
        <w:t> </w:t>
      </w:r>
      <w:r>
        <w:rPr/>
        <w:t>Municipio.</w:t>
      </w:r>
    </w:p>
    <w:p>
      <w:pPr>
        <w:pStyle w:val="BodyText"/>
        <w:spacing w:before="37"/>
      </w:pPr>
    </w:p>
    <w:p>
      <w:pPr>
        <w:spacing w:before="0"/>
        <w:ind w:left="2993" w:right="2943" w:firstLine="0"/>
        <w:jc w:val="center"/>
        <w:rPr>
          <w:rFonts w:ascii="Arial"/>
          <w:b/>
          <w:sz w:val="24"/>
        </w:rPr>
      </w:pPr>
      <w:r>
        <w:rPr>
          <w:rFonts w:ascii="Arial"/>
          <w:b/>
          <w:spacing w:val="-2"/>
          <w:sz w:val="24"/>
        </w:rPr>
        <w:t>TRANSITORIOS</w:t>
      </w:r>
    </w:p>
    <w:p>
      <w:pPr>
        <w:pStyle w:val="BodyText"/>
        <w:spacing w:before="45"/>
        <w:rPr>
          <w:rFonts w:ascii="Arial"/>
          <w:b/>
        </w:rPr>
      </w:pPr>
    </w:p>
    <w:p>
      <w:pPr>
        <w:pStyle w:val="BodyText"/>
        <w:spacing w:line="249" w:lineRule="auto"/>
        <w:ind w:left="147" w:right="119" w:hanging="10"/>
        <w:jc w:val="both"/>
      </w:pPr>
      <w:r>
        <w:rPr>
          <w:rFonts w:ascii="Arial" w:hAnsi="Arial"/>
          <w:b/>
        </w:rPr>
        <w:t>PRIMERO.- </w:t>
      </w:r>
      <w:r>
        <w:rPr/>
        <w:t>El presente reglamento entrará en vigor al día siguiente al de su publicación en el Periódico Oficial del Estado.</w:t>
      </w:r>
    </w:p>
    <w:p>
      <w:pPr>
        <w:pStyle w:val="BodyText"/>
        <w:spacing w:before="50"/>
      </w:pPr>
    </w:p>
    <w:p>
      <w:pPr>
        <w:pStyle w:val="BodyText"/>
        <w:spacing w:line="252" w:lineRule="auto"/>
        <w:ind w:left="147" w:right="117" w:hanging="10"/>
        <w:jc w:val="both"/>
      </w:pPr>
      <w:r>
        <w:rPr>
          <w:rFonts w:ascii="Arial" w:hAnsi="Arial"/>
          <w:b/>
        </w:rPr>
        <w:t>SEGUNDO.-</w:t>
      </w:r>
      <w:r>
        <w:rPr>
          <w:rFonts w:ascii="Arial" w:hAnsi="Arial"/>
          <w:b/>
          <w:spacing w:val="-8"/>
        </w:rPr>
        <w:t> </w:t>
      </w:r>
      <w:r>
        <w:rPr/>
        <w:t>El</w:t>
      </w:r>
      <w:r>
        <w:rPr>
          <w:spacing w:val="-8"/>
        </w:rPr>
        <w:t> </w:t>
      </w:r>
      <w:r>
        <w:rPr/>
        <w:t>área</w:t>
      </w:r>
      <w:r>
        <w:rPr>
          <w:spacing w:val="-9"/>
        </w:rPr>
        <w:t> </w:t>
      </w:r>
      <w:r>
        <w:rPr/>
        <w:t>de</w:t>
      </w:r>
      <w:r>
        <w:rPr>
          <w:spacing w:val="-7"/>
        </w:rPr>
        <w:t> </w:t>
      </w:r>
      <w:r>
        <w:rPr/>
        <w:t>Prevención</w:t>
      </w:r>
      <w:r>
        <w:rPr>
          <w:spacing w:val="-7"/>
        </w:rPr>
        <w:t> </w:t>
      </w:r>
      <w:r>
        <w:rPr/>
        <w:t>Cibernética</w:t>
      </w:r>
      <w:r>
        <w:rPr>
          <w:spacing w:val="40"/>
        </w:rPr>
        <w:t> </w:t>
      </w:r>
      <w:r>
        <w:rPr/>
        <w:t>deberá</w:t>
      </w:r>
      <w:r>
        <w:rPr>
          <w:spacing w:val="-8"/>
        </w:rPr>
        <w:t> </w:t>
      </w:r>
      <w:r>
        <w:rPr/>
        <w:t>ser</w:t>
      </w:r>
      <w:r>
        <w:rPr>
          <w:spacing w:val="-8"/>
        </w:rPr>
        <w:t> </w:t>
      </w:r>
      <w:r>
        <w:rPr/>
        <w:t>creada</w:t>
      </w:r>
      <w:r>
        <w:rPr>
          <w:spacing w:val="-9"/>
        </w:rPr>
        <w:t> </w:t>
      </w:r>
      <w:r>
        <w:rPr/>
        <w:t>dentro</w:t>
      </w:r>
      <w:r>
        <w:rPr>
          <w:spacing w:val="-9"/>
        </w:rPr>
        <w:t> </w:t>
      </w:r>
      <w:r>
        <w:rPr/>
        <w:t>de</w:t>
      </w:r>
      <w:r>
        <w:rPr>
          <w:spacing w:val="-7"/>
        </w:rPr>
        <w:t> </w:t>
      </w:r>
      <w:r>
        <w:rPr/>
        <w:t>los 30 días siguientes a la publicación del presente Reglamento.</w:t>
      </w:r>
    </w:p>
    <w:p>
      <w:pPr>
        <w:pStyle w:val="BodyText"/>
        <w:spacing w:before="30"/>
      </w:pPr>
    </w:p>
    <w:p>
      <w:pPr>
        <w:pStyle w:val="BodyText"/>
        <w:spacing w:line="252" w:lineRule="auto" w:before="1"/>
        <w:ind w:left="147" w:right="117" w:hanging="10"/>
        <w:jc w:val="both"/>
      </w:pPr>
      <w:r>
        <w:rPr>
          <w:rFonts w:ascii="Arial" w:hAnsi="Arial"/>
          <w:b/>
        </w:rPr>
        <w:t>TERCERO.-</w:t>
      </w:r>
      <w:r>
        <w:rPr>
          <w:rFonts w:ascii="Arial" w:hAnsi="Arial"/>
          <w:b/>
          <w:spacing w:val="-8"/>
        </w:rPr>
        <w:t> </w:t>
      </w:r>
      <w:r>
        <w:rPr/>
        <w:t>Se</w:t>
      </w:r>
      <w:r>
        <w:rPr>
          <w:spacing w:val="-7"/>
        </w:rPr>
        <w:t> </w:t>
      </w:r>
      <w:r>
        <w:rPr/>
        <w:t>concede</w:t>
      </w:r>
      <w:r>
        <w:rPr>
          <w:spacing w:val="-7"/>
        </w:rPr>
        <w:t> </w:t>
      </w:r>
      <w:r>
        <w:rPr/>
        <w:t>un</w:t>
      </w:r>
      <w:r>
        <w:rPr>
          <w:spacing w:val="-7"/>
        </w:rPr>
        <w:t> </w:t>
      </w:r>
      <w:r>
        <w:rPr/>
        <w:t>término</w:t>
      </w:r>
      <w:r>
        <w:rPr>
          <w:spacing w:val="-7"/>
        </w:rPr>
        <w:t> </w:t>
      </w:r>
      <w:r>
        <w:rPr/>
        <w:t>de</w:t>
      </w:r>
      <w:r>
        <w:rPr>
          <w:spacing w:val="-7"/>
        </w:rPr>
        <w:t> </w:t>
      </w:r>
      <w:r>
        <w:rPr/>
        <w:t>noventa</w:t>
      </w:r>
      <w:r>
        <w:rPr>
          <w:spacing w:val="-9"/>
        </w:rPr>
        <w:t> </w:t>
      </w:r>
      <w:r>
        <w:rPr/>
        <w:t>días</w:t>
      </w:r>
      <w:r>
        <w:rPr>
          <w:spacing w:val="-8"/>
        </w:rPr>
        <w:t> </w:t>
      </w:r>
      <w:r>
        <w:rPr/>
        <w:t>naturales,</w:t>
      </w:r>
      <w:r>
        <w:rPr>
          <w:spacing w:val="-10"/>
        </w:rPr>
        <w:t> </w:t>
      </w:r>
      <w:r>
        <w:rPr/>
        <w:t>contados</w:t>
      </w:r>
      <w:r>
        <w:rPr>
          <w:spacing w:val="-10"/>
        </w:rPr>
        <w:t> </w:t>
      </w:r>
      <w:r>
        <w:rPr/>
        <w:t>a</w:t>
      </w:r>
      <w:r>
        <w:rPr>
          <w:spacing w:val="-9"/>
        </w:rPr>
        <w:t> </w:t>
      </w:r>
      <w:r>
        <w:rPr/>
        <w:t>partir del día siguiente al de la publicación del presente Reglamento en el Periódico Oficial</w:t>
      </w:r>
      <w:r>
        <w:rPr>
          <w:spacing w:val="-17"/>
        </w:rPr>
        <w:t> </w:t>
      </w:r>
      <w:r>
        <w:rPr/>
        <w:t>del</w:t>
      </w:r>
      <w:r>
        <w:rPr>
          <w:spacing w:val="-16"/>
        </w:rPr>
        <w:t> </w:t>
      </w:r>
      <w:r>
        <w:rPr/>
        <w:t>Estado,</w:t>
      </w:r>
      <w:r>
        <w:rPr>
          <w:spacing w:val="-15"/>
        </w:rPr>
        <w:t> </w:t>
      </w:r>
      <w:r>
        <w:rPr/>
        <w:t>a</w:t>
      </w:r>
      <w:r>
        <w:rPr>
          <w:spacing w:val="-17"/>
        </w:rPr>
        <w:t> </w:t>
      </w:r>
      <w:r>
        <w:rPr/>
        <w:t>fin</w:t>
      </w:r>
      <w:r>
        <w:rPr>
          <w:spacing w:val="-17"/>
        </w:rPr>
        <w:t> </w:t>
      </w:r>
      <w:r>
        <w:rPr/>
        <w:t>de</w:t>
      </w:r>
      <w:r>
        <w:rPr>
          <w:spacing w:val="-15"/>
        </w:rPr>
        <w:t> </w:t>
      </w:r>
      <w:r>
        <w:rPr/>
        <w:t>que</w:t>
      </w:r>
      <w:r>
        <w:rPr>
          <w:spacing w:val="-15"/>
        </w:rPr>
        <w:t> </w:t>
      </w:r>
      <w:r>
        <w:rPr/>
        <w:t>los</w:t>
      </w:r>
      <w:r>
        <w:rPr>
          <w:spacing w:val="-15"/>
        </w:rPr>
        <w:t> </w:t>
      </w:r>
      <w:r>
        <w:rPr/>
        <w:t>titulares</w:t>
      </w:r>
      <w:r>
        <w:rPr>
          <w:spacing w:val="-16"/>
        </w:rPr>
        <w:t> </w:t>
      </w:r>
      <w:r>
        <w:rPr/>
        <w:t>de</w:t>
      </w:r>
      <w:r>
        <w:rPr>
          <w:spacing w:val="-15"/>
        </w:rPr>
        <w:t> </w:t>
      </w:r>
      <w:r>
        <w:rPr/>
        <w:t>licencias</w:t>
      </w:r>
      <w:r>
        <w:rPr>
          <w:spacing w:val="-15"/>
        </w:rPr>
        <w:t> </w:t>
      </w:r>
      <w:r>
        <w:rPr/>
        <w:t>otorgadas</w:t>
      </w:r>
      <w:r>
        <w:rPr>
          <w:spacing w:val="-16"/>
        </w:rPr>
        <w:t> </w:t>
      </w:r>
      <w:r>
        <w:rPr/>
        <w:t>por</w:t>
      </w:r>
      <w:r>
        <w:rPr>
          <w:spacing w:val="-16"/>
        </w:rPr>
        <w:t> </w:t>
      </w:r>
      <w:r>
        <w:rPr/>
        <w:t>la</w:t>
      </w:r>
      <w:r>
        <w:rPr>
          <w:spacing w:val="-15"/>
        </w:rPr>
        <w:t> </w:t>
      </w:r>
      <w:r>
        <w:rPr/>
        <w:t>Dirección de Administración Urbana, presenten la solicitud para tramitación de la licencia para el funcionamiento de establecimientos que prestan el servicio de acceso a la red de INTERNET.</w:t>
      </w:r>
    </w:p>
    <w:p>
      <w:pPr>
        <w:pStyle w:val="BodyText"/>
        <w:spacing w:before="39"/>
      </w:pPr>
    </w:p>
    <w:p>
      <w:pPr>
        <w:pStyle w:val="BodyText"/>
        <w:spacing w:line="252" w:lineRule="auto" w:before="1"/>
        <w:ind w:left="147" w:right="120" w:hanging="10"/>
        <w:jc w:val="both"/>
      </w:pPr>
      <w:r>
        <w:rPr/>
        <w:t>Por</w:t>
      </w:r>
      <w:r>
        <w:rPr>
          <w:spacing w:val="-5"/>
        </w:rPr>
        <w:t> </w:t>
      </w:r>
      <w:r>
        <w:rPr/>
        <w:t>lo</w:t>
      </w:r>
      <w:r>
        <w:rPr>
          <w:spacing w:val="-4"/>
        </w:rPr>
        <w:t> </w:t>
      </w:r>
      <w:r>
        <w:rPr/>
        <w:t>tanto,</w:t>
      </w:r>
      <w:r>
        <w:rPr>
          <w:spacing w:val="-4"/>
        </w:rPr>
        <w:t> </w:t>
      </w:r>
      <w:r>
        <w:rPr/>
        <w:t>envíese</w:t>
      </w:r>
      <w:r>
        <w:rPr>
          <w:spacing w:val="-4"/>
        </w:rPr>
        <w:t> </w:t>
      </w:r>
      <w:r>
        <w:rPr/>
        <w:t>al</w:t>
      </w:r>
      <w:r>
        <w:rPr>
          <w:spacing w:val="-5"/>
        </w:rPr>
        <w:t> </w:t>
      </w:r>
      <w:r>
        <w:rPr/>
        <w:t>Periódico</w:t>
      </w:r>
      <w:r>
        <w:rPr>
          <w:spacing w:val="-4"/>
        </w:rPr>
        <w:t> </w:t>
      </w:r>
      <w:r>
        <w:rPr/>
        <w:t>Oficial</w:t>
      </w:r>
      <w:r>
        <w:rPr>
          <w:spacing w:val="-5"/>
        </w:rPr>
        <w:t> </w:t>
      </w:r>
      <w:r>
        <w:rPr/>
        <w:t>del</w:t>
      </w:r>
      <w:r>
        <w:rPr>
          <w:spacing w:val="-5"/>
        </w:rPr>
        <w:t> </w:t>
      </w:r>
      <w:r>
        <w:rPr/>
        <w:t>Estado</w:t>
      </w:r>
      <w:r>
        <w:rPr>
          <w:spacing w:val="-4"/>
        </w:rPr>
        <w:t> </w:t>
      </w:r>
      <w:r>
        <w:rPr/>
        <w:t>para</w:t>
      </w:r>
      <w:r>
        <w:rPr>
          <w:spacing w:val="-4"/>
        </w:rPr>
        <w:t> </w:t>
      </w:r>
      <w:r>
        <w:rPr/>
        <w:t>su</w:t>
      </w:r>
      <w:r>
        <w:rPr>
          <w:spacing w:val="-4"/>
        </w:rPr>
        <w:t> </w:t>
      </w:r>
      <w:r>
        <w:rPr/>
        <w:t>publicación</w:t>
      </w:r>
      <w:r>
        <w:rPr>
          <w:spacing w:val="-4"/>
        </w:rPr>
        <w:t> </w:t>
      </w:r>
      <w:r>
        <w:rPr/>
        <w:t>en</w:t>
      </w:r>
      <w:r>
        <w:rPr>
          <w:spacing w:val="-4"/>
        </w:rPr>
        <w:t> </w:t>
      </w:r>
      <w:r>
        <w:rPr/>
        <w:t>dicho órgano y se le de el debido cumplimiento.</w:t>
      </w:r>
    </w:p>
    <w:p>
      <w:pPr>
        <w:pStyle w:val="BodyText"/>
        <w:spacing w:before="58"/>
      </w:pPr>
    </w:p>
    <w:p>
      <w:pPr>
        <w:pStyle w:val="BodyText"/>
        <w:spacing w:before="1"/>
        <w:ind w:left="2973"/>
      </w:pPr>
      <w:r>
        <w:rPr/>
        <w:t>PRESIDENTE</w:t>
      </w:r>
      <w:r>
        <w:rPr>
          <w:spacing w:val="-4"/>
        </w:rPr>
        <w:t> </w:t>
      </w:r>
      <w:r>
        <w:rPr>
          <w:spacing w:val="-2"/>
        </w:rPr>
        <w:t>MUNICIPAL</w:t>
      </w:r>
    </w:p>
    <w:p>
      <w:pPr>
        <w:pStyle w:val="BodyText"/>
        <w:spacing w:before="12"/>
        <w:ind w:left="1986"/>
      </w:pPr>
      <w:r>
        <w:rPr/>
        <w:t>C.</w:t>
      </w:r>
      <w:r>
        <w:rPr>
          <w:spacing w:val="-2"/>
        </w:rPr>
        <w:t> </w:t>
      </w:r>
      <w:r>
        <w:rPr/>
        <w:t>M.A.E ZEFERINO</w:t>
      </w:r>
      <w:r>
        <w:rPr>
          <w:spacing w:val="-3"/>
        </w:rPr>
        <w:t> </w:t>
      </w:r>
      <w:r>
        <w:rPr/>
        <w:t>SALGADO</w:t>
      </w:r>
      <w:r>
        <w:rPr>
          <w:spacing w:val="-4"/>
        </w:rPr>
        <w:t> </w:t>
      </w:r>
      <w:r>
        <w:rPr>
          <w:spacing w:val="-2"/>
        </w:rPr>
        <w:t>ALMAGUER</w:t>
      </w:r>
    </w:p>
    <w:p>
      <w:pPr>
        <w:pStyle w:val="BodyText"/>
        <w:spacing w:before="31"/>
      </w:pPr>
    </w:p>
    <w:p>
      <w:pPr>
        <w:pStyle w:val="BodyText"/>
        <w:ind w:left="2238"/>
      </w:pPr>
      <w:r>
        <w:rPr/>
        <w:t>SECRETARIO</w:t>
      </w:r>
      <w:r>
        <w:rPr>
          <w:spacing w:val="-4"/>
        </w:rPr>
        <w:t> </w:t>
      </w:r>
      <w:r>
        <w:rPr/>
        <w:t>DEL</w:t>
      </w:r>
      <w:r>
        <w:rPr>
          <w:spacing w:val="-4"/>
        </w:rPr>
        <w:t> </w:t>
      </w:r>
      <w:r>
        <w:rPr/>
        <w:t>R.</w:t>
      </w:r>
      <w:r>
        <w:rPr>
          <w:spacing w:val="-6"/>
        </w:rPr>
        <w:t> </w:t>
      </w:r>
      <w:r>
        <w:rPr>
          <w:spacing w:val="-2"/>
        </w:rPr>
        <w:t>AYUNTAMIENTO</w:t>
      </w:r>
    </w:p>
    <w:p>
      <w:pPr>
        <w:pStyle w:val="BodyText"/>
        <w:spacing w:before="12"/>
        <w:ind w:left="2358"/>
      </w:pPr>
      <w:r>
        <w:rPr/>
        <w:t>C.</w:t>
      </w:r>
      <w:r>
        <w:rPr>
          <w:spacing w:val="-2"/>
        </w:rPr>
        <w:t> </w:t>
      </w:r>
      <w:r>
        <w:rPr/>
        <w:t>LIC.</w:t>
      </w:r>
      <w:r>
        <w:rPr>
          <w:spacing w:val="-1"/>
        </w:rPr>
        <w:t> </w:t>
      </w:r>
      <w:r>
        <w:rPr/>
        <w:t>JOSÉ</w:t>
      </w:r>
      <w:r>
        <w:rPr>
          <w:spacing w:val="-1"/>
        </w:rPr>
        <w:t> </w:t>
      </w:r>
      <w:r>
        <w:rPr/>
        <w:t>ABEL</w:t>
      </w:r>
      <w:r>
        <w:rPr>
          <w:spacing w:val="-3"/>
        </w:rPr>
        <w:t> </w:t>
      </w:r>
      <w:r>
        <w:rPr/>
        <w:t>FLORES</w:t>
      </w:r>
      <w:r>
        <w:rPr>
          <w:spacing w:val="-1"/>
        </w:rPr>
        <w:t> </w:t>
      </w:r>
      <w:r>
        <w:rPr>
          <w:spacing w:val="-2"/>
        </w:rPr>
        <w:t>GARCÍA</w:t>
      </w:r>
    </w:p>
    <w:p>
      <w:pPr>
        <w:pStyle w:val="BodyText"/>
      </w:pPr>
    </w:p>
    <w:p>
      <w:pPr>
        <w:pStyle w:val="BodyText"/>
        <w:spacing w:before="38"/>
      </w:pPr>
    </w:p>
    <w:p>
      <w:pPr>
        <w:spacing w:line="266" w:lineRule="auto" w:before="0"/>
        <w:ind w:left="152" w:right="0" w:firstLine="0"/>
        <w:jc w:val="left"/>
        <w:rPr>
          <w:sz w:val="20"/>
        </w:rPr>
      </w:pPr>
      <w:r>
        <w:rPr>
          <w:sz w:val="20"/>
        </w:rPr>
        <w:t>Dado</w:t>
      </w:r>
      <w:r>
        <w:rPr>
          <w:spacing w:val="-3"/>
          <w:sz w:val="20"/>
        </w:rPr>
        <w:t> </w:t>
      </w:r>
      <w:r>
        <w:rPr>
          <w:sz w:val="20"/>
        </w:rPr>
        <w:t>en</w:t>
      </w:r>
      <w:r>
        <w:rPr>
          <w:spacing w:val="-3"/>
          <w:sz w:val="20"/>
        </w:rPr>
        <w:t> </w:t>
      </w:r>
      <w:r>
        <w:rPr>
          <w:sz w:val="20"/>
        </w:rPr>
        <w:t>el</w:t>
      </w:r>
      <w:r>
        <w:rPr>
          <w:spacing w:val="-5"/>
          <w:sz w:val="20"/>
        </w:rPr>
        <w:t> </w:t>
      </w:r>
      <w:r>
        <w:rPr>
          <w:sz w:val="20"/>
        </w:rPr>
        <w:t>salón</w:t>
      </w:r>
      <w:r>
        <w:rPr>
          <w:spacing w:val="-2"/>
          <w:sz w:val="20"/>
        </w:rPr>
        <w:t> </w:t>
      </w:r>
      <w:r>
        <w:rPr>
          <w:sz w:val="20"/>
        </w:rPr>
        <w:t>de</w:t>
      </w:r>
      <w:r>
        <w:rPr>
          <w:spacing w:val="-2"/>
          <w:sz w:val="20"/>
        </w:rPr>
        <w:t> </w:t>
      </w:r>
      <w:r>
        <w:rPr>
          <w:sz w:val="20"/>
        </w:rPr>
        <w:t>sesiones</w:t>
      </w:r>
      <w:r>
        <w:rPr>
          <w:spacing w:val="-3"/>
          <w:sz w:val="20"/>
        </w:rPr>
        <w:t> </w:t>
      </w:r>
      <w:r>
        <w:rPr>
          <w:sz w:val="20"/>
        </w:rPr>
        <w:t>del</w:t>
      </w:r>
      <w:r>
        <w:rPr>
          <w:spacing w:val="-3"/>
          <w:sz w:val="20"/>
        </w:rPr>
        <w:t> </w:t>
      </w:r>
      <w:r>
        <w:rPr>
          <w:sz w:val="20"/>
        </w:rPr>
        <w:t>R.</w:t>
      </w:r>
      <w:r>
        <w:rPr>
          <w:spacing w:val="-2"/>
          <w:sz w:val="20"/>
        </w:rPr>
        <w:t> </w:t>
      </w:r>
      <w:r>
        <w:rPr>
          <w:sz w:val="20"/>
        </w:rPr>
        <w:t>Ayuntamiento</w:t>
      </w:r>
      <w:r>
        <w:rPr>
          <w:spacing w:val="-4"/>
          <w:sz w:val="20"/>
        </w:rPr>
        <w:t> </w:t>
      </w:r>
      <w:r>
        <w:rPr>
          <w:sz w:val="20"/>
        </w:rPr>
        <w:t>del</w:t>
      </w:r>
      <w:r>
        <w:rPr>
          <w:spacing w:val="-3"/>
          <w:sz w:val="20"/>
        </w:rPr>
        <w:t> </w:t>
      </w:r>
      <w:r>
        <w:rPr>
          <w:sz w:val="20"/>
        </w:rPr>
        <w:t>Municipio</w:t>
      </w:r>
      <w:r>
        <w:rPr>
          <w:spacing w:val="-2"/>
          <w:sz w:val="20"/>
        </w:rPr>
        <w:t> </w:t>
      </w:r>
      <w:r>
        <w:rPr>
          <w:sz w:val="20"/>
        </w:rPr>
        <w:t>de</w:t>
      </w:r>
      <w:r>
        <w:rPr>
          <w:spacing w:val="-3"/>
          <w:sz w:val="20"/>
        </w:rPr>
        <w:t> </w:t>
      </w:r>
      <w:r>
        <w:rPr>
          <w:sz w:val="20"/>
        </w:rPr>
        <w:t>San</w:t>
      </w:r>
      <w:r>
        <w:rPr>
          <w:spacing w:val="-3"/>
          <w:sz w:val="20"/>
        </w:rPr>
        <w:t> </w:t>
      </w:r>
      <w:r>
        <w:rPr>
          <w:sz w:val="20"/>
        </w:rPr>
        <w:t>Nicolás</w:t>
      </w:r>
      <w:r>
        <w:rPr>
          <w:spacing w:val="-3"/>
          <w:sz w:val="20"/>
        </w:rPr>
        <w:t> </w:t>
      </w:r>
      <w:r>
        <w:rPr>
          <w:sz w:val="20"/>
        </w:rPr>
        <w:t>de</w:t>
      </w:r>
      <w:r>
        <w:rPr>
          <w:spacing w:val="-4"/>
          <w:sz w:val="20"/>
        </w:rPr>
        <w:t> </w:t>
      </w:r>
      <w:r>
        <w:rPr>
          <w:sz w:val="20"/>
        </w:rPr>
        <w:t>los</w:t>
      </w:r>
      <w:r>
        <w:rPr>
          <w:spacing w:val="-3"/>
          <w:sz w:val="20"/>
        </w:rPr>
        <w:t> </w:t>
      </w:r>
      <w:r>
        <w:rPr>
          <w:sz w:val="20"/>
        </w:rPr>
        <w:t>Garza, Nuevo León a los 18-dieciocho días del mes de abril del 2008-dos mil ocho.</w:t>
      </w:r>
    </w:p>
    <w:p>
      <w:pPr>
        <w:spacing w:after="0" w:line="266" w:lineRule="auto"/>
        <w:jc w:val="left"/>
        <w:rPr>
          <w:sz w:val="20"/>
        </w:rPr>
        <w:sectPr>
          <w:pgSz w:w="11930" w:h="16850"/>
          <w:pgMar w:header="756" w:footer="1627" w:top="1660" w:bottom="1820" w:left="1559" w:right="1559"/>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1"/>
      </w:pPr>
    </w:p>
    <w:p>
      <w:pPr>
        <w:spacing w:line="247" w:lineRule="auto" w:before="0"/>
        <w:ind w:left="203" w:right="143" w:hanging="14"/>
        <w:jc w:val="center"/>
        <w:rPr>
          <w:rFonts w:ascii="Arial" w:hAnsi="Arial"/>
          <w:b/>
          <w:sz w:val="24"/>
        </w:rPr>
      </w:pPr>
      <w:r>
        <w:rPr>
          <w:rFonts w:ascii="Arial" w:hAnsi="Arial"/>
          <w:b/>
          <w:sz w:val="24"/>
        </w:rPr>
        <w:t>REGLAMENTO PARA EL FUNCIONAMIENTO DE ESTABLECIMIENTOS QUE</w:t>
      </w:r>
      <w:r>
        <w:rPr>
          <w:rFonts w:ascii="Arial" w:hAnsi="Arial"/>
          <w:b/>
          <w:spacing w:val="-3"/>
          <w:sz w:val="24"/>
        </w:rPr>
        <w:t> </w:t>
      </w:r>
      <w:r>
        <w:rPr>
          <w:rFonts w:ascii="Arial" w:hAnsi="Arial"/>
          <w:b/>
          <w:sz w:val="24"/>
        </w:rPr>
        <w:t>PRESTAN</w:t>
      </w:r>
      <w:r>
        <w:rPr>
          <w:rFonts w:ascii="Arial" w:hAnsi="Arial"/>
          <w:b/>
          <w:spacing w:val="-3"/>
          <w:sz w:val="24"/>
        </w:rPr>
        <w:t> </w:t>
      </w:r>
      <w:r>
        <w:rPr>
          <w:rFonts w:ascii="Arial" w:hAnsi="Arial"/>
          <w:b/>
          <w:sz w:val="24"/>
        </w:rPr>
        <w:t>EL</w:t>
      </w:r>
      <w:r>
        <w:rPr>
          <w:rFonts w:ascii="Arial" w:hAnsi="Arial"/>
          <w:b/>
          <w:spacing w:val="-3"/>
          <w:sz w:val="24"/>
        </w:rPr>
        <w:t> </w:t>
      </w:r>
      <w:r>
        <w:rPr>
          <w:rFonts w:ascii="Arial" w:hAnsi="Arial"/>
          <w:b/>
          <w:sz w:val="24"/>
        </w:rPr>
        <w:t>SERVICIO DE</w:t>
      </w:r>
      <w:r>
        <w:rPr>
          <w:rFonts w:ascii="Arial" w:hAnsi="Arial"/>
          <w:b/>
          <w:spacing w:val="-1"/>
          <w:sz w:val="24"/>
        </w:rPr>
        <w:t> </w:t>
      </w:r>
      <w:r>
        <w:rPr>
          <w:rFonts w:ascii="Arial" w:hAnsi="Arial"/>
          <w:b/>
          <w:sz w:val="24"/>
        </w:rPr>
        <w:t>ACCESO A</w:t>
      </w:r>
      <w:r>
        <w:rPr>
          <w:rFonts w:ascii="Arial" w:hAnsi="Arial"/>
          <w:b/>
          <w:spacing w:val="-8"/>
          <w:sz w:val="24"/>
        </w:rPr>
        <w:t> </w:t>
      </w:r>
      <w:r>
        <w:rPr>
          <w:rFonts w:ascii="Arial" w:hAnsi="Arial"/>
          <w:b/>
          <w:sz w:val="24"/>
        </w:rPr>
        <w:t>LA</w:t>
      </w:r>
      <w:r>
        <w:rPr>
          <w:rFonts w:ascii="Arial" w:hAnsi="Arial"/>
          <w:b/>
          <w:spacing w:val="-8"/>
          <w:sz w:val="24"/>
        </w:rPr>
        <w:t> </w:t>
      </w:r>
      <w:r>
        <w:rPr>
          <w:rFonts w:ascii="Arial" w:hAnsi="Arial"/>
          <w:b/>
          <w:sz w:val="24"/>
        </w:rPr>
        <w:t>RED</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INTERNET</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EL MUNICIPIO DE SAN NICOLÁS DE LOS GARZA, NUEVO LEÓN.</w:t>
      </w:r>
    </w:p>
    <w:p>
      <w:pPr>
        <w:pStyle w:val="BodyText"/>
        <w:spacing w:before="45"/>
        <w:rPr>
          <w:rFonts w:ascii="Arial"/>
          <w:b/>
        </w:rPr>
      </w:pPr>
    </w:p>
    <w:p>
      <w:pPr>
        <w:spacing w:before="0"/>
        <w:ind w:left="2993" w:right="2944" w:firstLine="0"/>
        <w:jc w:val="center"/>
        <w:rPr>
          <w:rFonts w:ascii="Arial"/>
          <w:b/>
          <w:sz w:val="24"/>
        </w:rPr>
      </w:pPr>
      <w:r>
        <w:rPr>
          <w:rFonts w:ascii="Arial"/>
          <w:b/>
          <w:spacing w:val="-2"/>
          <w:sz w:val="24"/>
        </w:rPr>
        <w:t>REFORMAS</w:t>
      </w:r>
    </w:p>
    <w:p>
      <w:pPr>
        <w:pStyle w:val="BodyText"/>
        <w:spacing w:before="33"/>
        <w:rPr>
          <w:rFonts w:ascii="Arial"/>
          <w:b/>
        </w:rPr>
      </w:pPr>
    </w:p>
    <w:p>
      <w:pPr>
        <w:spacing w:line="258" w:lineRule="exact" w:before="1"/>
        <w:ind w:left="219" w:right="0" w:firstLine="0"/>
        <w:jc w:val="both"/>
        <w:rPr>
          <w:sz w:val="23"/>
        </w:rPr>
      </w:pPr>
      <w:r>
        <w:rPr>
          <w:sz w:val="23"/>
        </w:rPr>
        <w:t>Reforma</w:t>
      </w:r>
      <w:r>
        <w:rPr>
          <w:spacing w:val="-7"/>
          <w:sz w:val="23"/>
        </w:rPr>
        <w:t> </w:t>
      </w:r>
      <w:r>
        <w:rPr>
          <w:sz w:val="23"/>
        </w:rPr>
        <w:t>al</w:t>
      </w:r>
      <w:r>
        <w:rPr>
          <w:spacing w:val="-4"/>
          <w:sz w:val="23"/>
        </w:rPr>
        <w:t> </w:t>
      </w:r>
      <w:r>
        <w:rPr>
          <w:sz w:val="23"/>
        </w:rPr>
        <w:t>Reglamento</w:t>
      </w:r>
      <w:r>
        <w:rPr>
          <w:spacing w:val="-5"/>
          <w:sz w:val="23"/>
        </w:rPr>
        <w:t> </w:t>
      </w:r>
      <w:r>
        <w:rPr>
          <w:sz w:val="23"/>
        </w:rPr>
        <w:t>para</w:t>
      </w:r>
      <w:r>
        <w:rPr>
          <w:spacing w:val="-4"/>
          <w:sz w:val="23"/>
        </w:rPr>
        <w:t> </w:t>
      </w:r>
      <w:r>
        <w:rPr>
          <w:sz w:val="23"/>
        </w:rPr>
        <w:t>el</w:t>
      </w:r>
      <w:r>
        <w:rPr>
          <w:spacing w:val="-5"/>
          <w:sz w:val="23"/>
        </w:rPr>
        <w:t> </w:t>
      </w:r>
      <w:r>
        <w:rPr>
          <w:sz w:val="23"/>
        </w:rPr>
        <w:t>Funcionamiento</w:t>
      </w:r>
      <w:r>
        <w:rPr>
          <w:spacing w:val="-4"/>
          <w:sz w:val="23"/>
        </w:rPr>
        <w:t> </w:t>
      </w:r>
      <w:r>
        <w:rPr>
          <w:sz w:val="23"/>
        </w:rPr>
        <w:t>de</w:t>
      </w:r>
      <w:r>
        <w:rPr>
          <w:spacing w:val="-5"/>
          <w:sz w:val="23"/>
        </w:rPr>
        <w:t> </w:t>
      </w:r>
      <w:r>
        <w:rPr>
          <w:sz w:val="23"/>
        </w:rPr>
        <w:t>los</w:t>
      </w:r>
      <w:r>
        <w:rPr>
          <w:spacing w:val="-3"/>
          <w:sz w:val="23"/>
        </w:rPr>
        <w:t> </w:t>
      </w:r>
      <w:r>
        <w:rPr>
          <w:sz w:val="23"/>
        </w:rPr>
        <w:t>Establecimientos</w:t>
      </w:r>
      <w:r>
        <w:rPr>
          <w:spacing w:val="-3"/>
          <w:sz w:val="23"/>
        </w:rPr>
        <w:t> </w:t>
      </w:r>
      <w:r>
        <w:rPr>
          <w:spacing w:val="-5"/>
          <w:sz w:val="23"/>
        </w:rPr>
        <w:t>que</w:t>
      </w:r>
    </w:p>
    <w:p>
      <w:pPr>
        <w:spacing w:line="230" w:lineRule="auto" w:before="3"/>
        <w:ind w:left="1878" w:right="112" w:hanging="1727"/>
        <w:jc w:val="both"/>
        <w:rPr>
          <w:sz w:val="23"/>
        </w:rPr>
      </w:pPr>
      <w:r>
        <w:rPr>
          <w:sz w:val="24"/>
        </w:rPr>
        <w:t>2008 </w:t>
      </w:r>
      <w:r>
        <w:rPr>
          <w:sz w:val="23"/>
        </w:rPr>
        <w:t>prestan el Servicio de Acceso a la Red de Internet en el Municipio de San Nicolás de los Garza, Nuevo León en sus artículos 3 fracciones III y</w:t>
      </w:r>
      <w:r>
        <w:rPr>
          <w:spacing w:val="-2"/>
          <w:sz w:val="23"/>
        </w:rPr>
        <w:t> </w:t>
      </w:r>
      <w:r>
        <w:rPr>
          <w:sz w:val="23"/>
        </w:rPr>
        <w:t>IV y</w:t>
      </w:r>
      <w:r>
        <w:rPr>
          <w:spacing w:val="-2"/>
          <w:sz w:val="23"/>
        </w:rPr>
        <w:t> </w:t>
      </w:r>
      <w:r>
        <w:rPr>
          <w:sz w:val="23"/>
        </w:rPr>
        <w:t>adición de la VI,</w:t>
      </w:r>
      <w:r>
        <w:rPr>
          <w:spacing w:val="-3"/>
          <w:sz w:val="23"/>
        </w:rPr>
        <w:t> </w:t>
      </w:r>
      <w:r>
        <w:rPr>
          <w:sz w:val="23"/>
        </w:rPr>
        <w:t>4</w:t>
      </w:r>
      <w:r>
        <w:rPr>
          <w:spacing w:val="-3"/>
          <w:sz w:val="23"/>
        </w:rPr>
        <w:t> </w:t>
      </w:r>
      <w:r>
        <w:rPr>
          <w:sz w:val="23"/>
        </w:rPr>
        <w:t>fracción I, 6</w:t>
      </w:r>
      <w:r>
        <w:rPr>
          <w:spacing w:val="-5"/>
          <w:sz w:val="23"/>
        </w:rPr>
        <w:t> </w:t>
      </w:r>
      <w:r>
        <w:rPr>
          <w:sz w:val="23"/>
        </w:rPr>
        <w:t>fracciones I</w:t>
      </w:r>
      <w:r>
        <w:rPr>
          <w:spacing w:val="-1"/>
          <w:sz w:val="23"/>
        </w:rPr>
        <w:t> </w:t>
      </w:r>
      <w:r>
        <w:rPr>
          <w:sz w:val="23"/>
        </w:rPr>
        <w:t>a</w:t>
      </w:r>
      <w:r>
        <w:rPr>
          <w:spacing w:val="-3"/>
          <w:sz w:val="23"/>
        </w:rPr>
        <w:t> </w:t>
      </w:r>
      <w:r>
        <w:rPr>
          <w:sz w:val="23"/>
        </w:rPr>
        <w:t>VII y</w:t>
      </w:r>
      <w:r>
        <w:rPr>
          <w:spacing w:val="-2"/>
          <w:sz w:val="23"/>
        </w:rPr>
        <w:t> </w:t>
      </w:r>
      <w:r>
        <w:rPr>
          <w:sz w:val="23"/>
        </w:rPr>
        <w:t>adición de la</w:t>
      </w:r>
      <w:r>
        <w:rPr>
          <w:spacing w:val="-10"/>
          <w:sz w:val="23"/>
        </w:rPr>
        <w:t> </w:t>
      </w:r>
      <w:r>
        <w:rPr>
          <w:sz w:val="23"/>
        </w:rPr>
        <w:t>VIII</w:t>
      </w:r>
      <w:r>
        <w:rPr>
          <w:spacing w:val="-10"/>
          <w:sz w:val="23"/>
        </w:rPr>
        <w:t> </w:t>
      </w:r>
      <w:r>
        <w:rPr>
          <w:sz w:val="23"/>
        </w:rPr>
        <w:t>y</w:t>
      </w:r>
      <w:r>
        <w:rPr>
          <w:spacing w:val="-11"/>
          <w:sz w:val="23"/>
        </w:rPr>
        <w:t> </w:t>
      </w:r>
      <w:r>
        <w:rPr>
          <w:sz w:val="23"/>
        </w:rPr>
        <w:t>IX,</w:t>
      </w:r>
      <w:r>
        <w:rPr>
          <w:spacing w:val="-8"/>
          <w:sz w:val="23"/>
        </w:rPr>
        <w:t> </w:t>
      </w:r>
      <w:r>
        <w:rPr>
          <w:sz w:val="23"/>
        </w:rPr>
        <w:t>7</w:t>
      </w:r>
      <w:r>
        <w:rPr>
          <w:spacing w:val="-14"/>
          <w:sz w:val="23"/>
        </w:rPr>
        <w:t> </w:t>
      </w:r>
      <w:r>
        <w:rPr>
          <w:sz w:val="23"/>
        </w:rPr>
        <w:t>fracción</w:t>
      </w:r>
      <w:r>
        <w:rPr>
          <w:spacing w:val="-10"/>
          <w:sz w:val="23"/>
        </w:rPr>
        <w:t> </w:t>
      </w:r>
      <w:r>
        <w:rPr>
          <w:sz w:val="23"/>
        </w:rPr>
        <w:t>I,</w:t>
      </w:r>
      <w:r>
        <w:rPr>
          <w:spacing w:val="-13"/>
          <w:sz w:val="23"/>
        </w:rPr>
        <w:t> </w:t>
      </w:r>
      <w:r>
        <w:rPr>
          <w:sz w:val="23"/>
        </w:rPr>
        <w:t>se</w:t>
      </w:r>
      <w:r>
        <w:rPr>
          <w:spacing w:val="-10"/>
          <w:sz w:val="23"/>
        </w:rPr>
        <w:t> </w:t>
      </w:r>
      <w:r>
        <w:rPr>
          <w:sz w:val="23"/>
        </w:rPr>
        <w:t>adiciona</w:t>
      </w:r>
      <w:r>
        <w:rPr>
          <w:spacing w:val="-10"/>
          <w:sz w:val="23"/>
        </w:rPr>
        <w:t> </w:t>
      </w:r>
      <w:r>
        <w:rPr>
          <w:sz w:val="23"/>
        </w:rPr>
        <w:t>el</w:t>
      </w:r>
      <w:r>
        <w:rPr>
          <w:spacing w:val="-8"/>
          <w:sz w:val="23"/>
        </w:rPr>
        <w:t> </w:t>
      </w:r>
      <w:r>
        <w:rPr>
          <w:sz w:val="23"/>
        </w:rPr>
        <w:t>(</w:t>
      </w:r>
      <w:r>
        <w:rPr>
          <w:spacing w:val="-9"/>
          <w:sz w:val="23"/>
        </w:rPr>
        <w:t> </w:t>
      </w:r>
      <w:r>
        <w:rPr>
          <w:sz w:val="23"/>
        </w:rPr>
        <w:t>bis;</w:t>
      </w:r>
      <w:r>
        <w:rPr>
          <w:spacing w:val="-8"/>
          <w:sz w:val="23"/>
        </w:rPr>
        <w:t> </w:t>
      </w:r>
      <w:r>
        <w:rPr>
          <w:sz w:val="23"/>
        </w:rPr>
        <w:t>9</w:t>
      </w:r>
      <w:r>
        <w:rPr>
          <w:spacing w:val="-10"/>
          <w:sz w:val="23"/>
        </w:rPr>
        <w:t> </w:t>
      </w:r>
      <w:r>
        <w:rPr>
          <w:sz w:val="23"/>
        </w:rPr>
        <w:t>primer</w:t>
      </w:r>
      <w:r>
        <w:rPr>
          <w:spacing w:val="-9"/>
          <w:sz w:val="23"/>
        </w:rPr>
        <w:t> </w:t>
      </w:r>
      <w:r>
        <w:rPr>
          <w:sz w:val="23"/>
        </w:rPr>
        <w:t>párrafo,</w:t>
      </w:r>
      <w:r>
        <w:rPr>
          <w:spacing w:val="-10"/>
          <w:sz w:val="23"/>
        </w:rPr>
        <w:t> </w:t>
      </w:r>
      <w:r>
        <w:rPr>
          <w:sz w:val="23"/>
        </w:rPr>
        <w:t>10,</w:t>
      </w:r>
      <w:r>
        <w:rPr>
          <w:spacing w:val="-8"/>
          <w:sz w:val="23"/>
        </w:rPr>
        <w:t> </w:t>
      </w:r>
      <w:r>
        <w:rPr>
          <w:sz w:val="23"/>
        </w:rPr>
        <w:t>11, 13, 14 fracción VI, 15 primer párrafo, 16, 28 numerales del 1 al 12, 30 fracción</w:t>
      </w:r>
      <w:r>
        <w:rPr>
          <w:spacing w:val="2"/>
          <w:sz w:val="23"/>
        </w:rPr>
        <w:t> </w:t>
      </w:r>
      <w:r>
        <w:rPr>
          <w:sz w:val="23"/>
        </w:rPr>
        <w:t>I</w:t>
      </w:r>
      <w:r>
        <w:rPr>
          <w:spacing w:val="1"/>
          <w:sz w:val="23"/>
        </w:rPr>
        <w:t> </w:t>
      </w:r>
      <w:r>
        <w:rPr>
          <w:sz w:val="23"/>
        </w:rPr>
        <w:t>y</w:t>
      </w:r>
      <w:r>
        <w:rPr>
          <w:spacing w:val="1"/>
          <w:sz w:val="23"/>
        </w:rPr>
        <w:t> </w:t>
      </w:r>
      <w:r>
        <w:rPr>
          <w:sz w:val="23"/>
        </w:rPr>
        <w:t>III;</w:t>
      </w:r>
      <w:r>
        <w:rPr>
          <w:spacing w:val="3"/>
          <w:sz w:val="23"/>
        </w:rPr>
        <w:t> </w:t>
      </w:r>
      <w:r>
        <w:rPr>
          <w:sz w:val="23"/>
        </w:rPr>
        <w:t>se derogan</w:t>
      </w:r>
      <w:r>
        <w:rPr>
          <w:spacing w:val="2"/>
          <w:sz w:val="23"/>
        </w:rPr>
        <w:t> </w:t>
      </w:r>
      <w:r>
        <w:rPr>
          <w:sz w:val="23"/>
        </w:rPr>
        <w:t>los</w:t>
      </w:r>
      <w:r>
        <w:rPr>
          <w:spacing w:val="3"/>
          <w:sz w:val="23"/>
        </w:rPr>
        <w:t> </w:t>
      </w:r>
      <w:r>
        <w:rPr>
          <w:sz w:val="23"/>
        </w:rPr>
        <w:t>artículos</w:t>
      </w:r>
      <w:r>
        <w:rPr>
          <w:spacing w:val="3"/>
          <w:sz w:val="23"/>
        </w:rPr>
        <w:t> </w:t>
      </w:r>
      <w:r>
        <w:rPr>
          <w:sz w:val="23"/>
        </w:rPr>
        <w:t>8</w:t>
      </w:r>
      <w:r>
        <w:rPr>
          <w:spacing w:val="2"/>
          <w:sz w:val="23"/>
        </w:rPr>
        <w:t> </w:t>
      </w:r>
      <w:r>
        <w:rPr>
          <w:sz w:val="23"/>
        </w:rPr>
        <w:t>y</w:t>
      </w:r>
      <w:r>
        <w:rPr>
          <w:spacing w:val="3"/>
          <w:sz w:val="23"/>
        </w:rPr>
        <w:t> </w:t>
      </w:r>
      <w:r>
        <w:rPr>
          <w:sz w:val="23"/>
        </w:rPr>
        <w:t>23.(14</w:t>
      </w:r>
      <w:r>
        <w:rPr>
          <w:spacing w:val="2"/>
          <w:sz w:val="23"/>
        </w:rPr>
        <w:t> </w:t>
      </w:r>
      <w:r>
        <w:rPr>
          <w:sz w:val="23"/>
        </w:rPr>
        <w:t>agosto</w:t>
      </w:r>
      <w:r>
        <w:rPr>
          <w:spacing w:val="2"/>
          <w:sz w:val="23"/>
        </w:rPr>
        <w:t> </w:t>
      </w:r>
      <w:r>
        <w:rPr>
          <w:spacing w:val="-2"/>
          <w:sz w:val="23"/>
        </w:rPr>
        <w:t>2008)</w:t>
      </w:r>
    </w:p>
    <w:p>
      <w:pPr>
        <w:spacing w:line="230" w:lineRule="auto" w:before="5"/>
        <w:ind w:left="1878" w:right="113" w:firstLine="0"/>
        <w:jc w:val="both"/>
        <w:rPr>
          <w:sz w:val="23"/>
        </w:rPr>
      </w:pPr>
      <w:r>
        <w:rPr>
          <w:sz w:val="23"/>
        </w:rPr>
        <w:t>M.A.E. Zeferino Salgado Almaguer. Presidente Municipal. Publicado en Periódico Oficial núm. 113 de fecha 25 de agosto de </w:t>
      </w:r>
      <w:r>
        <w:rPr>
          <w:spacing w:val="-2"/>
          <w:sz w:val="23"/>
        </w:rPr>
        <w:t>2008.</w:t>
      </w:r>
    </w:p>
    <w:p>
      <w:pPr>
        <w:pStyle w:val="BodyText"/>
        <w:spacing w:before="12"/>
        <w:rPr>
          <w:sz w:val="23"/>
        </w:rPr>
      </w:pPr>
    </w:p>
    <w:p>
      <w:pPr>
        <w:spacing w:before="0"/>
        <w:ind w:left="56" w:right="18" w:firstLine="0"/>
        <w:jc w:val="center"/>
        <w:rPr>
          <w:sz w:val="23"/>
        </w:rPr>
      </w:pPr>
      <w:r>
        <w:rPr>
          <w:sz w:val="23"/>
        </w:rPr>
        <w:t>ARTÍCULOS</w:t>
      </w:r>
      <w:r>
        <w:rPr>
          <w:spacing w:val="-4"/>
          <w:sz w:val="23"/>
        </w:rPr>
        <w:t> </w:t>
      </w:r>
      <w:r>
        <w:rPr>
          <w:spacing w:val="-2"/>
          <w:sz w:val="23"/>
        </w:rPr>
        <w:t>TRANSITORIOS</w:t>
      </w:r>
    </w:p>
    <w:p>
      <w:pPr>
        <w:pStyle w:val="BodyText"/>
        <w:spacing w:before="15"/>
        <w:rPr>
          <w:sz w:val="23"/>
        </w:rPr>
      </w:pPr>
    </w:p>
    <w:p>
      <w:pPr>
        <w:spacing w:line="230" w:lineRule="auto" w:before="0"/>
        <w:ind w:left="1874" w:right="116" w:hanging="10"/>
        <w:jc w:val="both"/>
        <w:rPr>
          <w:sz w:val="23"/>
        </w:rPr>
      </w:pPr>
      <w:r>
        <w:rPr>
          <w:sz w:val="23"/>
        </w:rPr>
        <w:t>PRIMERO.- La presente reforma entrará en vigor el día de su publicación en el</w:t>
      </w:r>
    </w:p>
    <w:p>
      <w:pPr>
        <w:spacing w:line="257" w:lineRule="exact" w:before="0"/>
        <w:ind w:left="1864" w:right="0" w:firstLine="0"/>
        <w:jc w:val="both"/>
        <w:rPr>
          <w:sz w:val="23"/>
        </w:rPr>
      </w:pPr>
      <w:r>
        <w:rPr>
          <w:sz w:val="23"/>
        </w:rPr>
        <w:t>Periódico</w:t>
      </w:r>
      <w:r>
        <w:rPr>
          <w:spacing w:val="-5"/>
          <w:sz w:val="23"/>
        </w:rPr>
        <w:t> </w:t>
      </w:r>
      <w:r>
        <w:rPr>
          <w:sz w:val="23"/>
        </w:rPr>
        <w:t>Oficial</w:t>
      </w:r>
      <w:r>
        <w:rPr>
          <w:spacing w:val="-5"/>
          <w:sz w:val="23"/>
        </w:rPr>
        <w:t> </w:t>
      </w:r>
      <w:r>
        <w:rPr>
          <w:sz w:val="23"/>
        </w:rPr>
        <w:t>del</w:t>
      </w:r>
      <w:r>
        <w:rPr>
          <w:spacing w:val="-4"/>
          <w:sz w:val="23"/>
        </w:rPr>
        <w:t> </w:t>
      </w:r>
      <w:r>
        <w:rPr>
          <w:spacing w:val="-2"/>
          <w:sz w:val="23"/>
        </w:rPr>
        <w:t>Estado;</w:t>
      </w:r>
    </w:p>
    <w:p>
      <w:pPr>
        <w:pStyle w:val="BodyText"/>
        <w:spacing w:before="10"/>
        <w:rPr>
          <w:sz w:val="23"/>
        </w:rPr>
      </w:pPr>
    </w:p>
    <w:p>
      <w:pPr>
        <w:spacing w:line="230" w:lineRule="auto" w:before="0"/>
        <w:ind w:left="1874" w:right="110" w:hanging="10"/>
        <w:jc w:val="both"/>
        <w:rPr>
          <w:sz w:val="23"/>
        </w:rPr>
      </w:pPr>
      <w:r>
        <w:rPr>
          <w:sz w:val="23"/>
        </w:rPr>
        <w:t>SEGUNDO.- Se crea la Dirección de Prevención Cibernética, en virtud de la presente reforma, por lo que se modifica la estructura orgánica</w:t>
      </w:r>
      <w:r>
        <w:rPr>
          <w:spacing w:val="-5"/>
          <w:sz w:val="23"/>
        </w:rPr>
        <w:t> </w:t>
      </w:r>
      <w:r>
        <w:rPr>
          <w:sz w:val="23"/>
        </w:rPr>
        <w:t>del</w:t>
      </w:r>
      <w:r>
        <w:rPr>
          <w:spacing w:val="-2"/>
          <w:sz w:val="23"/>
        </w:rPr>
        <w:t> </w:t>
      </w:r>
      <w:r>
        <w:rPr>
          <w:sz w:val="23"/>
        </w:rPr>
        <w:t>Municipio</w:t>
      </w:r>
      <w:r>
        <w:rPr>
          <w:spacing w:val="-5"/>
          <w:sz w:val="23"/>
        </w:rPr>
        <w:t> </w:t>
      </w:r>
      <w:r>
        <w:rPr>
          <w:sz w:val="23"/>
        </w:rPr>
        <w:t>aprobada</w:t>
      </w:r>
      <w:r>
        <w:rPr>
          <w:spacing w:val="-5"/>
          <w:sz w:val="23"/>
        </w:rPr>
        <w:t> </w:t>
      </w:r>
      <w:r>
        <w:rPr>
          <w:sz w:val="23"/>
        </w:rPr>
        <w:t>por</w:t>
      </w:r>
      <w:r>
        <w:rPr>
          <w:spacing w:val="-4"/>
          <w:sz w:val="23"/>
        </w:rPr>
        <w:t> </w:t>
      </w:r>
      <w:r>
        <w:rPr>
          <w:sz w:val="23"/>
        </w:rPr>
        <w:t>acuerdo</w:t>
      </w:r>
      <w:r>
        <w:rPr>
          <w:spacing w:val="-5"/>
          <w:sz w:val="23"/>
        </w:rPr>
        <w:t> </w:t>
      </w:r>
      <w:r>
        <w:rPr>
          <w:sz w:val="23"/>
        </w:rPr>
        <w:t>del</w:t>
      </w:r>
      <w:r>
        <w:rPr>
          <w:spacing w:val="-5"/>
          <w:sz w:val="23"/>
        </w:rPr>
        <w:t> </w:t>
      </w:r>
      <w:r>
        <w:rPr>
          <w:sz w:val="23"/>
        </w:rPr>
        <w:t>R.</w:t>
      </w:r>
      <w:r>
        <w:rPr>
          <w:spacing w:val="-3"/>
          <w:sz w:val="23"/>
        </w:rPr>
        <w:t> </w:t>
      </w:r>
      <w:r>
        <w:rPr>
          <w:sz w:val="23"/>
        </w:rPr>
        <w:t>Ayuntamiento, mediante sesión ordinaria celebrada el día 20-veinte de diciembre de 2007-dos mil siete.</w:t>
      </w:r>
    </w:p>
    <w:p>
      <w:pPr>
        <w:pStyle w:val="BodyText"/>
        <w:spacing w:before="14"/>
        <w:rPr>
          <w:sz w:val="23"/>
        </w:rPr>
      </w:pPr>
    </w:p>
    <w:p>
      <w:pPr>
        <w:spacing w:line="230" w:lineRule="auto" w:before="0"/>
        <w:ind w:left="1874" w:right="109" w:hanging="10"/>
        <w:jc w:val="both"/>
        <w:rPr>
          <w:sz w:val="23"/>
        </w:rPr>
      </w:pPr>
      <w:r>
        <w:rPr>
          <w:sz w:val="23"/>
        </w:rPr>
        <w:t>TERCERO.-</w:t>
      </w:r>
      <w:r>
        <w:rPr>
          <w:spacing w:val="40"/>
          <w:sz w:val="23"/>
        </w:rPr>
        <w:t> </w:t>
      </w:r>
      <w:r>
        <w:rPr>
          <w:sz w:val="23"/>
        </w:rPr>
        <w:t>Realícense las reformas respectivas al Reglamento Orgánico del Gobierno Municipal de San Nicolás de los Garza, Nuevo León.</w:t>
      </w:r>
    </w:p>
    <w:sectPr>
      <w:pgSz w:w="11930" w:h="16850"/>
      <w:pgMar w:header="756" w:footer="1627" w:top="1660" w:bottom="182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77568">
              <wp:simplePos x="0" y="0"/>
              <wp:positionH relativeFrom="page">
                <wp:posOffset>392684</wp:posOffset>
              </wp:positionH>
              <wp:positionV relativeFrom="page">
                <wp:posOffset>9674852</wp:posOffset>
              </wp:positionV>
              <wp:extent cx="1767205" cy="673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67205" cy="673100"/>
                      </a:xfrm>
                      <a:prstGeom prst="rect">
                        <a:avLst/>
                      </a:prstGeom>
                    </wps:spPr>
                    <wps:txbx>
                      <w:txbxContent>
                        <w:p>
                          <w:pPr>
                            <w:spacing w:line="27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0.92pt;margin-top:761.799438pt;width:139.15pt;height:53pt;mso-position-horizontal-relative:page;mso-position-vertical-relative:page;z-index:-16038912" type="#_x0000_t202" id="docshape2" filled="false" stroked="false">
              <v:textbox inset="0,0,0,0">
                <w:txbxContent>
                  <w:p>
                    <w:pPr>
                      <w:spacing w:line="27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79104">
              <wp:simplePos x="0" y="0"/>
              <wp:positionH relativeFrom="page">
                <wp:posOffset>392684</wp:posOffset>
              </wp:positionH>
              <wp:positionV relativeFrom="page">
                <wp:posOffset>9520928</wp:posOffset>
              </wp:positionV>
              <wp:extent cx="1767205" cy="6731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67205" cy="673100"/>
                      </a:xfrm>
                      <a:prstGeom prst="rect">
                        <a:avLst/>
                      </a:prstGeom>
                    </wps:spPr>
                    <wps:txbx>
                      <w:txbxContent>
                        <w:p>
                          <w:pPr>
                            <w:spacing w:line="278"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0.92pt;margin-top:749.679443pt;width:139.15pt;height:53pt;mso-position-horizontal-relative:page;mso-position-vertical-relative:page;z-index:-16037376" type="#_x0000_t202" id="docshape4" filled="false" stroked="false">
              <v:textbox inset="0,0,0,0">
                <w:txbxContent>
                  <w:p>
                    <w:pPr>
                      <w:spacing w:line="278"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77056">
              <wp:simplePos x="0" y="0"/>
              <wp:positionH relativeFrom="page">
                <wp:posOffset>4363592</wp:posOffset>
              </wp:positionH>
              <wp:positionV relativeFrom="page">
                <wp:posOffset>390356</wp:posOffset>
              </wp:positionV>
              <wp:extent cx="2631440" cy="4019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31440" cy="401955"/>
                      </a:xfrm>
                      <a:prstGeom prst="rect">
                        <a:avLst/>
                      </a:prstGeom>
                    </wps:spPr>
                    <wps:txbx>
                      <w:txbxContent>
                        <w:p>
                          <w:pPr>
                            <w:spacing w:line="280" w:lineRule="auto" w:before="0"/>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3.589996pt;margin-top:30.736696pt;width:207.2pt;height:31.65pt;mso-position-horizontal-relative:page;mso-position-vertical-relative:page;z-index:-16039424" type="#_x0000_t202" id="docshape1" filled="false" stroked="false">
              <v:textbox inset="0,0,0,0">
                <w:txbxContent>
                  <w:p>
                    <w:pPr>
                      <w:spacing w:line="280" w:lineRule="auto" w:before="0"/>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78080">
          <wp:simplePos x="0" y="0"/>
          <wp:positionH relativeFrom="page">
            <wp:posOffset>275843</wp:posOffset>
          </wp:positionH>
          <wp:positionV relativeFrom="page">
            <wp:posOffset>480059</wp:posOffset>
          </wp:positionV>
          <wp:extent cx="2447544" cy="58216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447544"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78592">
              <wp:simplePos x="0" y="0"/>
              <wp:positionH relativeFrom="page">
                <wp:posOffset>4363592</wp:posOffset>
              </wp:positionH>
              <wp:positionV relativeFrom="page">
                <wp:posOffset>571712</wp:posOffset>
              </wp:positionV>
              <wp:extent cx="2631440" cy="4019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1440" cy="401955"/>
                      </a:xfrm>
                      <a:prstGeom prst="rect">
                        <a:avLst/>
                      </a:prstGeom>
                    </wps:spPr>
                    <wps:txbx>
                      <w:txbxContent>
                        <w:p>
                          <w:pPr>
                            <w:spacing w:line="280" w:lineRule="auto" w:before="0"/>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43.589996pt;margin-top:45.016697pt;width:207.2pt;height:31.65pt;mso-position-horizontal-relative:page;mso-position-vertical-relative:page;z-index:-16037888" type="#_x0000_t202" id="docshape3" filled="false" stroked="false">
              <v:textbox inset="0,0,0,0">
                <w:txbxContent>
                  <w:p>
                    <w:pPr>
                      <w:spacing w:line="280" w:lineRule="auto" w:before="0"/>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upperRoman"/>
      <w:lvlText w:val="%1."/>
      <w:lvlJc w:val="left"/>
      <w:pPr>
        <w:ind w:left="1652" w:hanging="49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862" w:hanging="361"/>
        <w:jc w:val="righ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100" w:hanging="361"/>
      </w:pPr>
      <w:rPr>
        <w:rFonts w:hint="default"/>
        <w:lang w:val="es-ES" w:eastAsia="en-US" w:bidi="ar-SA"/>
      </w:rPr>
    </w:lvl>
    <w:lvl w:ilvl="3">
      <w:start w:val="0"/>
      <w:numFmt w:val="bullet"/>
      <w:lvlText w:val="•"/>
      <w:lvlJc w:val="left"/>
      <w:pPr>
        <w:ind w:left="2937" w:hanging="361"/>
      </w:pPr>
      <w:rPr>
        <w:rFonts w:hint="default"/>
        <w:lang w:val="es-ES" w:eastAsia="en-US" w:bidi="ar-SA"/>
      </w:rPr>
    </w:lvl>
    <w:lvl w:ilvl="4">
      <w:start w:val="0"/>
      <w:numFmt w:val="bullet"/>
      <w:lvlText w:val="•"/>
      <w:lvlJc w:val="left"/>
      <w:pPr>
        <w:ind w:left="3775" w:hanging="361"/>
      </w:pPr>
      <w:rPr>
        <w:rFonts w:hint="default"/>
        <w:lang w:val="es-ES" w:eastAsia="en-US" w:bidi="ar-SA"/>
      </w:rPr>
    </w:lvl>
    <w:lvl w:ilvl="5">
      <w:start w:val="0"/>
      <w:numFmt w:val="bullet"/>
      <w:lvlText w:val="•"/>
      <w:lvlJc w:val="left"/>
      <w:pPr>
        <w:ind w:left="4613"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89" w:hanging="361"/>
      </w:pPr>
      <w:rPr>
        <w:rFonts w:hint="default"/>
        <w:lang w:val="es-ES" w:eastAsia="en-US" w:bidi="ar-SA"/>
      </w:rPr>
    </w:lvl>
    <w:lvl w:ilvl="8">
      <w:start w:val="0"/>
      <w:numFmt w:val="bullet"/>
      <w:lvlText w:val="•"/>
      <w:lvlJc w:val="left"/>
      <w:pPr>
        <w:ind w:left="7127" w:hanging="361"/>
      </w:pPr>
      <w:rPr>
        <w:rFonts w:hint="default"/>
        <w:lang w:val="es-ES" w:eastAsia="en-US" w:bidi="ar-SA"/>
      </w:rPr>
    </w:lvl>
  </w:abstractNum>
  <w:abstractNum w:abstractNumId="12">
    <w:multiLevelType w:val="hybridMultilevel"/>
    <w:lvl w:ilvl="0">
      <w:start w:val="1"/>
      <w:numFmt w:val="upperRoman"/>
      <w:lvlText w:val="%1."/>
      <w:lvlJc w:val="left"/>
      <w:pPr>
        <w:ind w:left="1367" w:hanging="73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638" w:hanging="555"/>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435" w:hanging="555"/>
      </w:pPr>
      <w:rPr>
        <w:rFonts w:hint="default"/>
        <w:lang w:val="es-ES" w:eastAsia="en-US" w:bidi="ar-SA"/>
      </w:rPr>
    </w:lvl>
    <w:lvl w:ilvl="3">
      <w:start w:val="0"/>
      <w:numFmt w:val="bullet"/>
      <w:lvlText w:val="•"/>
      <w:lvlJc w:val="left"/>
      <w:pPr>
        <w:ind w:left="3231" w:hanging="555"/>
      </w:pPr>
      <w:rPr>
        <w:rFonts w:hint="default"/>
        <w:lang w:val="es-ES" w:eastAsia="en-US" w:bidi="ar-SA"/>
      </w:rPr>
    </w:lvl>
    <w:lvl w:ilvl="4">
      <w:start w:val="0"/>
      <w:numFmt w:val="bullet"/>
      <w:lvlText w:val="•"/>
      <w:lvlJc w:val="left"/>
      <w:pPr>
        <w:ind w:left="4027" w:hanging="555"/>
      </w:pPr>
      <w:rPr>
        <w:rFonts w:hint="default"/>
        <w:lang w:val="es-ES" w:eastAsia="en-US" w:bidi="ar-SA"/>
      </w:rPr>
    </w:lvl>
    <w:lvl w:ilvl="5">
      <w:start w:val="0"/>
      <w:numFmt w:val="bullet"/>
      <w:lvlText w:val="•"/>
      <w:lvlJc w:val="left"/>
      <w:pPr>
        <w:ind w:left="4823" w:hanging="555"/>
      </w:pPr>
      <w:rPr>
        <w:rFonts w:hint="default"/>
        <w:lang w:val="es-ES" w:eastAsia="en-US" w:bidi="ar-SA"/>
      </w:rPr>
    </w:lvl>
    <w:lvl w:ilvl="6">
      <w:start w:val="0"/>
      <w:numFmt w:val="bullet"/>
      <w:lvlText w:val="•"/>
      <w:lvlJc w:val="left"/>
      <w:pPr>
        <w:ind w:left="5619" w:hanging="555"/>
      </w:pPr>
      <w:rPr>
        <w:rFonts w:hint="default"/>
        <w:lang w:val="es-ES" w:eastAsia="en-US" w:bidi="ar-SA"/>
      </w:rPr>
    </w:lvl>
    <w:lvl w:ilvl="7">
      <w:start w:val="0"/>
      <w:numFmt w:val="bullet"/>
      <w:lvlText w:val="•"/>
      <w:lvlJc w:val="left"/>
      <w:pPr>
        <w:ind w:left="6415" w:hanging="555"/>
      </w:pPr>
      <w:rPr>
        <w:rFonts w:hint="default"/>
        <w:lang w:val="es-ES" w:eastAsia="en-US" w:bidi="ar-SA"/>
      </w:rPr>
    </w:lvl>
    <w:lvl w:ilvl="8">
      <w:start w:val="0"/>
      <w:numFmt w:val="bullet"/>
      <w:lvlText w:val="•"/>
      <w:lvlJc w:val="left"/>
      <w:pPr>
        <w:ind w:left="7211" w:hanging="555"/>
      </w:pPr>
      <w:rPr>
        <w:rFonts w:hint="default"/>
        <w:lang w:val="es-ES" w:eastAsia="en-US" w:bidi="ar-SA"/>
      </w:rPr>
    </w:lvl>
  </w:abstractNum>
  <w:abstractNum w:abstractNumId="11">
    <w:multiLevelType w:val="hybridMultilevel"/>
    <w:lvl w:ilvl="0">
      <w:start w:val="1"/>
      <w:numFmt w:val="upperRoman"/>
      <w:lvlText w:val="%1."/>
      <w:lvlJc w:val="left"/>
      <w:pPr>
        <w:ind w:left="1383"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22" w:hanging="720"/>
      </w:pPr>
      <w:rPr>
        <w:rFonts w:hint="default"/>
        <w:lang w:val="es-ES" w:eastAsia="en-US" w:bidi="ar-SA"/>
      </w:rPr>
    </w:lvl>
    <w:lvl w:ilvl="2">
      <w:start w:val="0"/>
      <w:numFmt w:val="bullet"/>
      <w:lvlText w:val="•"/>
      <w:lvlJc w:val="left"/>
      <w:pPr>
        <w:ind w:left="2864" w:hanging="720"/>
      </w:pPr>
      <w:rPr>
        <w:rFonts w:hint="default"/>
        <w:lang w:val="es-ES" w:eastAsia="en-US" w:bidi="ar-SA"/>
      </w:rPr>
    </w:lvl>
    <w:lvl w:ilvl="3">
      <w:start w:val="0"/>
      <w:numFmt w:val="bullet"/>
      <w:lvlText w:val="•"/>
      <w:lvlJc w:val="left"/>
      <w:pPr>
        <w:ind w:left="3606" w:hanging="720"/>
      </w:pPr>
      <w:rPr>
        <w:rFonts w:hint="default"/>
        <w:lang w:val="es-ES" w:eastAsia="en-US" w:bidi="ar-SA"/>
      </w:rPr>
    </w:lvl>
    <w:lvl w:ilvl="4">
      <w:start w:val="0"/>
      <w:numFmt w:val="bullet"/>
      <w:lvlText w:val="•"/>
      <w:lvlJc w:val="left"/>
      <w:pPr>
        <w:ind w:left="4349" w:hanging="720"/>
      </w:pPr>
      <w:rPr>
        <w:rFonts w:hint="default"/>
        <w:lang w:val="es-ES" w:eastAsia="en-US" w:bidi="ar-SA"/>
      </w:rPr>
    </w:lvl>
    <w:lvl w:ilvl="5">
      <w:start w:val="0"/>
      <w:numFmt w:val="bullet"/>
      <w:lvlText w:val="•"/>
      <w:lvlJc w:val="left"/>
      <w:pPr>
        <w:ind w:left="5091" w:hanging="720"/>
      </w:pPr>
      <w:rPr>
        <w:rFonts w:hint="default"/>
        <w:lang w:val="es-ES" w:eastAsia="en-US" w:bidi="ar-SA"/>
      </w:rPr>
    </w:lvl>
    <w:lvl w:ilvl="6">
      <w:start w:val="0"/>
      <w:numFmt w:val="bullet"/>
      <w:lvlText w:val="•"/>
      <w:lvlJc w:val="left"/>
      <w:pPr>
        <w:ind w:left="5833" w:hanging="720"/>
      </w:pPr>
      <w:rPr>
        <w:rFonts w:hint="default"/>
        <w:lang w:val="es-ES" w:eastAsia="en-US" w:bidi="ar-SA"/>
      </w:rPr>
    </w:lvl>
    <w:lvl w:ilvl="7">
      <w:start w:val="0"/>
      <w:numFmt w:val="bullet"/>
      <w:lvlText w:val="•"/>
      <w:lvlJc w:val="left"/>
      <w:pPr>
        <w:ind w:left="6575" w:hanging="720"/>
      </w:pPr>
      <w:rPr>
        <w:rFonts w:hint="default"/>
        <w:lang w:val="es-ES" w:eastAsia="en-US" w:bidi="ar-SA"/>
      </w:rPr>
    </w:lvl>
    <w:lvl w:ilvl="8">
      <w:start w:val="0"/>
      <w:numFmt w:val="bullet"/>
      <w:lvlText w:val="•"/>
      <w:lvlJc w:val="left"/>
      <w:pPr>
        <w:ind w:left="7318" w:hanging="720"/>
      </w:pPr>
      <w:rPr>
        <w:rFonts w:hint="default"/>
        <w:lang w:val="es-ES" w:eastAsia="en-US" w:bidi="ar-SA"/>
      </w:rPr>
    </w:lvl>
  </w:abstractNum>
  <w:abstractNum w:abstractNumId="10">
    <w:multiLevelType w:val="hybridMultilevel"/>
    <w:lvl w:ilvl="0">
      <w:start w:val="1"/>
      <w:numFmt w:val="upperRoman"/>
      <w:lvlText w:val="%1."/>
      <w:lvlJc w:val="left"/>
      <w:pPr>
        <w:ind w:left="1398" w:hanging="7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40" w:hanging="735"/>
      </w:pPr>
      <w:rPr>
        <w:rFonts w:hint="default"/>
        <w:lang w:val="es-ES" w:eastAsia="en-US" w:bidi="ar-SA"/>
      </w:rPr>
    </w:lvl>
    <w:lvl w:ilvl="2">
      <w:start w:val="0"/>
      <w:numFmt w:val="bullet"/>
      <w:lvlText w:val="•"/>
      <w:lvlJc w:val="left"/>
      <w:pPr>
        <w:ind w:left="2880" w:hanging="735"/>
      </w:pPr>
      <w:rPr>
        <w:rFonts w:hint="default"/>
        <w:lang w:val="es-ES" w:eastAsia="en-US" w:bidi="ar-SA"/>
      </w:rPr>
    </w:lvl>
    <w:lvl w:ilvl="3">
      <w:start w:val="0"/>
      <w:numFmt w:val="bullet"/>
      <w:lvlText w:val="•"/>
      <w:lvlJc w:val="left"/>
      <w:pPr>
        <w:ind w:left="3620" w:hanging="735"/>
      </w:pPr>
      <w:rPr>
        <w:rFonts w:hint="default"/>
        <w:lang w:val="es-ES" w:eastAsia="en-US" w:bidi="ar-SA"/>
      </w:rPr>
    </w:lvl>
    <w:lvl w:ilvl="4">
      <w:start w:val="0"/>
      <w:numFmt w:val="bullet"/>
      <w:lvlText w:val="•"/>
      <w:lvlJc w:val="left"/>
      <w:pPr>
        <w:ind w:left="4361" w:hanging="735"/>
      </w:pPr>
      <w:rPr>
        <w:rFonts w:hint="default"/>
        <w:lang w:val="es-ES" w:eastAsia="en-US" w:bidi="ar-SA"/>
      </w:rPr>
    </w:lvl>
    <w:lvl w:ilvl="5">
      <w:start w:val="0"/>
      <w:numFmt w:val="bullet"/>
      <w:lvlText w:val="•"/>
      <w:lvlJc w:val="left"/>
      <w:pPr>
        <w:ind w:left="5101" w:hanging="735"/>
      </w:pPr>
      <w:rPr>
        <w:rFonts w:hint="default"/>
        <w:lang w:val="es-ES" w:eastAsia="en-US" w:bidi="ar-SA"/>
      </w:rPr>
    </w:lvl>
    <w:lvl w:ilvl="6">
      <w:start w:val="0"/>
      <w:numFmt w:val="bullet"/>
      <w:lvlText w:val="•"/>
      <w:lvlJc w:val="left"/>
      <w:pPr>
        <w:ind w:left="5841" w:hanging="735"/>
      </w:pPr>
      <w:rPr>
        <w:rFonts w:hint="default"/>
        <w:lang w:val="es-ES" w:eastAsia="en-US" w:bidi="ar-SA"/>
      </w:rPr>
    </w:lvl>
    <w:lvl w:ilvl="7">
      <w:start w:val="0"/>
      <w:numFmt w:val="bullet"/>
      <w:lvlText w:val="•"/>
      <w:lvlJc w:val="left"/>
      <w:pPr>
        <w:ind w:left="6581" w:hanging="735"/>
      </w:pPr>
      <w:rPr>
        <w:rFonts w:hint="default"/>
        <w:lang w:val="es-ES" w:eastAsia="en-US" w:bidi="ar-SA"/>
      </w:rPr>
    </w:lvl>
    <w:lvl w:ilvl="8">
      <w:start w:val="0"/>
      <w:numFmt w:val="bullet"/>
      <w:lvlText w:val="•"/>
      <w:lvlJc w:val="left"/>
      <w:pPr>
        <w:ind w:left="7322" w:hanging="735"/>
      </w:pPr>
      <w:rPr>
        <w:rFonts w:hint="default"/>
        <w:lang w:val="es-ES" w:eastAsia="en-US" w:bidi="ar-SA"/>
      </w:rPr>
    </w:lvl>
  </w:abstractNum>
  <w:abstractNum w:abstractNumId="9">
    <w:multiLevelType w:val="hybridMultilevel"/>
    <w:lvl w:ilvl="0">
      <w:start w:val="1"/>
      <w:numFmt w:val="upperRoman"/>
      <w:lvlText w:val="%1."/>
      <w:lvlJc w:val="left"/>
      <w:pPr>
        <w:ind w:left="1443"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6" w:hanging="872"/>
      </w:pPr>
      <w:rPr>
        <w:rFonts w:hint="default"/>
        <w:lang w:val="es-ES" w:eastAsia="en-US" w:bidi="ar-SA"/>
      </w:rPr>
    </w:lvl>
    <w:lvl w:ilvl="2">
      <w:start w:val="0"/>
      <w:numFmt w:val="bullet"/>
      <w:lvlText w:val="•"/>
      <w:lvlJc w:val="left"/>
      <w:pPr>
        <w:ind w:left="2912" w:hanging="872"/>
      </w:pPr>
      <w:rPr>
        <w:rFonts w:hint="default"/>
        <w:lang w:val="es-ES" w:eastAsia="en-US" w:bidi="ar-SA"/>
      </w:rPr>
    </w:lvl>
    <w:lvl w:ilvl="3">
      <w:start w:val="0"/>
      <w:numFmt w:val="bullet"/>
      <w:lvlText w:val="•"/>
      <w:lvlJc w:val="left"/>
      <w:pPr>
        <w:ind w:left="3648" w:hanging="872"/>
      </w:pPr>
      <w:rPr>
        <w:rFonts w:hint="default"/>
        <w:lang w:val="es-ES" w:eastAsia="en-US" w:bidi="ar-SA"/>
      </w:rPr>
    </w:lvl>
    <w:lvl w:ilvl="4">
      <w:start w:val="0"/>
      <w:numFmt w:val="bullet"/>
      <w:lvlText w:val="•"/>
      <w:lvlJc w:val="left"/>
      <w:pPr>
        <w:ind w:left="4385" w:hanging="872"/>
      </w:pPr>
      <w:rPr>
        <w:rFonts w:hint="default"/>
        <w:lang w:val="es-ES" w:eastAsia="en-US" w:bidi="ar-SA"/>
      </w:rPr>
    </w:lvl>
    <w:lvl w:ilvl="5">
      <w:start w:val="0"/>
      <w:numFmt w:val="bullet"/>
      <w:lvlText w:val="•"/>
      <w:lvlJc w:val="left"/>
      <w:pPr>
        <w:ind w:left="5121" w:hanging="872"/>
      </w:pPr>
      <w:rPr>
        <w:rFonts w:hint="default"/>
        <w:lang w:val="es-ES" w:eastAsia="en-US" w:bidi="ar-SA"/>
      </w:rPr>
    </w:lvl>
    <w:lvl w:ilvl="6">
      <w:start w:val="0"/>
      <w:numFmt w:val="bullet"/>
      <w:lvlText w:val="•"/>
      <w:lvlJc w:val="left"/>
      <w:pPr>
        <w:ind w:left="5857" w:hanging="872"/>
      </w:pPr>
      <w:rPr>
        <w:rFonts w:hint="default"/>
        <w:lang w:val="es-ES" w:eastAsia="en-US" w:bidi="ar-SA"/>
      </w:rPr>
    </w:lvl>
    <w:lvl w:ilvl="7">
      <w:start w:val="0"/>
      <w:numFmt w:val="bullet"/>
      <w:lvlText w:val="•"/>
      <w:lvlJc w:val="left"/>
      <w:pPr>
        <w:ind w:left="6593" w:hanging="872"/>
      </w:pPr>
      <w:rPr>
        <w:rFonts w:hint="default"/>
        <w:lang w:val="es-ES" w:eastAsia="en-US" w:bidi="ar-SA"/>
      </w:rPr>
    </w:lvl>
    <w:lvl w:ilvl="8">
      <w:start w:val="0"/>
      <w:numFmt w:val="bullet"/>
      <w:lvlText w:val="•"/>
      <w:lvlJc w:val="left"/>
      <w:pPr>
        <w:ind w:left="7330" w:hanging="872"/>
      </w:pPr>
      <w:rPr>
        <w:rFonts w:hint="default"/>
        <w:lang w:val="es-ES" w:eastAsia="en-US" w:bidi="ar-SA"/>
      </w:rPr>
    </w:lvl>
  </w:abstractNum>
  <w:abstractNum w:abstractNumId="8">
    <w:multiLevelType w:val="hybridMultilevel"/>
    <w:lvl w:ilvl="0">
      <w:start w:val="1"/>
      <w:numFmt w:val="upperRoman"/>
      <w:lvlText w:val="%1."/>
      <w:lvlJc w:val="left"/>
      <w:pPr>
        <w:ind w:left="1443"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6" w:hanging="872"/>
      </w:pPr>
      <w:rPr>
        <w:rFonts w:hint="default"/>
        <w:lang w:val="es-ES" w:eastAsia="en-US" w:bidi="ar-SA"/>
      </w:rPr>
    </w:lvl>
    <w:lvl w:ilvl="2">
      <w:start w:val="0"/>
      <w:numFmt w:val="bullet"/>
      <w:lvlText w:val="•"/>
      <w:lvlJc w:val="left"/>
      <w:pPr>
        <w:ind w:left="2912" w:hanging="872"/>
      </w:pPr>
      <w:rPr>
        <w:rFonts w:hint="default"/>
        <w:lang w:val="es-ES" w:eastAsia="en-US" w:bidi="ar-SA"/>
      </w:rPr>
    </w:lvl>
    <w:lvl w:ilvl="3">
      <w:start w:val="0"/>
      <w:numFmt w:val="bullet"/>
      <w:lvlText w:val="•"/>
      <w:lvlJc w:val="left"/>
      <w:pPr>
        <w:ind w:left="3648" w:hanging="872"/>
      </w:pPr>
      <w:rPr>
        <w:rFonts w:hint="default"/>
        <w:lang w:val="es-ES" w:eastAsia="en-US" w:bidi="ar-SA"/>
      </w:rPr>
    </w:lvl>
    <w:lvl w:ilvl="4">
      <w:start w:val="0"/>
      <w:numFmt w:val="bullet"/>
      <w:lvlText w:val="•"/>
      <w:lvlJc w:val="left"/>
      <w:pPr>
        <w:ind w:left="4385" w:hanging="872"/>
      </w:pPr>
      <w:rPr>
        <w:rFonts w:hint="default"/>
        <w:lang w:val="es-ES" w:eastAsia="en-US" w:bidi="ar-SA"/>
      </w:rPr>
    </w:lvl>
    <w:lvl w:ilvl="5">
      <w:start w:val="0"/>
      <w:numFmt w:val="bullet"/>
      <w:lvlText w:val="•"/>
      <w:lvlJc w:val="left"/>
      <w:pPr>
        <w:ind w:left="5121" w:hanging="872"/>
      </w:pPr>
      <w:rPr>
        <w:rFonts w:hint="default"/>
        <w:lang w:val="es-ES" w:eastAsia="en-US" w:bidi="ar-SA"/>
      </w:rPr>
    </w:lvl>
    <w:lvl w:ilvl="6">
      <w:start w:val="0"/>
      <w:numFmt w:val="bullet"/>
      <w:lvlText w:val="•"/>
      <w:lvlJc w:val="left"/>
      <w:pPr>
        <w:ind w:left="5857" w:hanging="872"/>
      </w:pPr>
      <w:rPr>
        <w:rFonts w:hint="default"/>
        <w:lang w:val="es-ES" w:eastAsia="en-US" w:bidi="ar-SA"/>
      </w:rPr>
    </w:lvl>
    <w:lvl w:ilvl="7">
      <w:start w:val="0"/>
      <w:numFmt w:val="bullet"/>
      <w:lvlText w:val="•"/>
      <w:lvlJc w:val="left"/>
      <w:pPr>
        <w:ind w:left="6593" w:hanging="872"/>
      </w:pPr>
      <w:rPr>
        <w:rFonts w:hint="default"/>
        <w:lang w:val="es-ES" w:eastAsia="en-US" w:bidi="ar-SA"/>
      </w:rPr>
    </w:lvl>
    <w:lvl w:ilvl="8">
      <w:start w:val="0"/>
      <w:numFmt w:val="bullet"/>
      <w:lvlText w:val="•"/>
      <w:lvlJc w:val="left"/>
      <w:pPr>
        <w:ind w:left="7330" w:hanging="872"/>
      </w:pPr>
      <w:rPr>
        <w:rFonts w:hint="default"/>
        <w:lang w:val="es-ES" w:eastAsia="en-US" w:bidi="ar-SA"/>
      </w:rPr>
    </w:lvl>
  </w:abstractNum>
  <w:abstractNum w:abstractNumId="7">
    <w:multiLevelType w:val="hybridMultilevel"/>
    <w:lvl w:ilvl="0">
      <w:start w:val="1"/>
      <w:numFmt w:val="upperRoman"/>
      <w:lvlText w:val="%1."/>
      <w:lvlJc w:val="left"/>
      <w:pPr>
        <w:ind w:left="1458"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4" w:hanging="872"/>
      </w:pPr>
      <w:rPr>
        <w:rFonts w:hint="default"/>
        <w:lang w:val="es-ES" w:eastAsia="en-US" w:bidi="ar-SA"/>
      </w:rPr>
    </w:lvl>
    <w:lvl w:ilvl="2">
      <w:start w:val="0"/>
      <w:numFmt w:val="bullet"/>
      <w:lvlText w:val="•"/>
      <w:lvlJc w:val="left"/>
      <w:pPr>
        <w:ind w:left="2928" w:hanging="872"/>
      </w:pPr>
      <w:rPr>
        <w:rFonts w:hint="default"/>
        <w:lang w:val="es-ES" w:eastAsia="en-US" w:bidi="ar-SA"/>
      </w:rPr>
    </w:lvl>
    <w:lvl w:ilvl="3">
      <w:start w:val="0"/>
      <w:numFmt w:val="bullet"/>
      <w:lvlText w:val="•"/>
      <w:lvlJc w:val="left"/>
      <w:pPr>
        <w:ind w:left="3662" w:hanging="872"/>
      </w:pPr>
      <w:rPr>
        <w:rFonts w:hint="default"/>
        <w:lang w:val="es-ES" w:eastAsia="en-US" w:bidi="ar-SA"/>
      </w:rPr>
    </w:lvl>
    <w:lvl w:ilvl="4">
      <w:start w:val="0"/>
      <w:numFmt w:val="bullet"/>
      <w:lvlText w:val="•"/>
      <w:lvlJc w:val="left"/>
      <w:pPr>
        <w:ind w:left="4397" w:hanging="872"/>
      </w:pPr>
      <w:rPr>
        <w:rFonts w:hint="default"/>
        <w:lang w:val="es-ES" w:eastAsia="en-US" w:bidi="ar-SA"/>
      </w:rPr>
    </w:lvl>
    <w:lvl w:ilvl="5">
      <w:start w:val="0"/>
      <w:numFmt w:val="bullet"/>
      <w:lvlText w:val="•"/>
      <w:lvlJc w:val="left"/>
      <w:pPr>
        <w:ind w:left="5131" w:hanging="872"/>
      </w:pPr>
      <w:rPr>
        <w:rFonts w:hint="default"/>
        <w:lang w:val="es-ES" w:eastAsia="en-US" w:bidi="ar-SA"/>
      </w:rPr>
    </w:lvl>
    <w:lvl w:ilvl="6">
      <w:start w:val="0"/>
      <w:numFmt w:val="bullet"/>
      <w:lvlText w:val="•"/>
      <w:lvlJc w:val="left"/>
      <w:pPr>
        <w:ind w:left="5865" w:hanging="872"/>
      </w:pPr>
      <w:rPr>
        <w:rFonts w:hint="default"/>
        <w:lang w:val="es-ES" w:eastAsia="en-US" w:bidi="ar-SA"/>
      </w:rPr>
    </w:lvl>
    <w:lvl w:ilvl="7">
      <w:start w:val="0"/>
      <w:numFmt w:val="bullet"/>
      <w:lvlText w:val="•"/>
      <w:lvlJc w:val="left"/>
      <w:pPr>
        <w:ind w:left="6599" w:hanging="872"/>
      </w:pPr>
      <w:rPr>
        <w:rFonts w:hint="default"/>
        <w:lang w:val="es-ES" w:eastAsia="en-US" w:bidi="ar-SA"/>
      </w:rPr>
    </w:lvl>
    <w:lvl w:ilvl="8">
      <w:start w:val="0"/>
      <w:numFmt w:val="bullet"/>
      <w:lvlText w:val="•"/>
      <w:lvlJc w:val="left"/>
      <w:pPr>
        <w:ind w:left="7334" w:hanging="872"/>
      </w:pPr>
      <w:rPr>
        <w:rFonts w:hint="default"/>
        <w:lang w:val="es-ES" w:eastAsia="en-US" w:bidi="ar-SA"/>
      </w:rPr>
    </w:lvl>
  </w:abstractNum>
  <w:abstractNum w:abstractNumId="6">
    <w:multiLevelType w:val="hybridMultilevel"/>
    <w:lvl w:ilvl="0">
      <w:start w:val="1"/>
      <w:numFmt w:val="upperRoman"/>
      <w:lvlText w:val="%1."/>
      <w:lvlJc w:val="left"/>
      <w:pPr>
        <w:ind w:left="1398" w:hanging="7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40" w:hanging="735"/>
      </w:pPr>
      <w:rPr>
        <w:rFonts w:hint="default"/>
        <w:lang w:val="es-ES" w:eastAsia="en-US" w:bidi="ar-SA"/>
      </w:rPr>
    </w:lvl>
    <w:lvl w:ilvl="2">
      <w:start w:val="0"/>
      <w:numFmt w:val="bullet"/>
      <w:lvlText w:val="•"/>
      <w:lvlJc w:val="left"/>
      <w:pPr>
        <w:ind w:left="2880" w:hanging="735"/>
      </w:pPr>
      <w:rPr>
        <w:rFonts w:hint="default"/>
        <w:lang w:val="es-ES" w:eastAsia="en-US" w:bidi="ar-SA"/>
      </w:rPr>
    </w:lvl>
    <w:lvl w:ilvl="3">
      <w:start w:val="0"/>
      <w:numFmt w:val="bullet"/>
      <w:lvlText w:val="•"/>
      <w:lvlJc w:val="left"/>
      <w:pPr>
        <w:ind w:left="3620" w:hanging="735"/>
      </w:pPr>
      <w:rPr>
        <w:rFonts w:hint="default"/>
        <w:lang w:val="es-ES" w:eastAsia="en-US" w:bidi="ar-SA"/>
      </w:rPr>
    </w:lvl>
    <w:lvl w:ilvl="4">
      <w:start w:val="0"/>
      <w:numFmt w:val="bullet"/>
      <w:lvlText w:val="•"/>
      <w:lvlJc w:val="left"/>
      <w:pPr>
        <w:ind w:left="4361" w:hanging="735"/>
      </w:pPr>
      <w:rPr>
        <w:rFonts w:hint="default"/>
        <w:lang w:val="es-ES" w:eastAsia="en-US" w:bidi="ar-SA"/>
      </w:rPr>
    </w:lvl>
    <w:lvl w:ilvl="5">
      <w:start w:val="0"/>
      <w:numFmt w:val="bullet"/>
      <w:lvlText w:val="•"/>
      <w:lvlJc w:val="left"/>
      <w:pPr>
        <w:ind w:left="5101" w:hanging="735"/>
      </w:pPr>
      <w:rPr>
        <w:rFonts w:hint="default"/>
        <w:lang w:val="es-ES" w:eastAsia="en-US" w:bidi="ar-SA"/>
      </w:rPr>
    </w:lvl>
    <w:lvl w:ilvl="6">
      <w:start w:val="0"/>
      <w:numFmt w:val="bullet"/>
      <w:lvlText w:val="•"/>
      <w:lvlJc w:val="left"/>
      <w:pPr>
        <w:ind w:left="5841" w:hanging="735"/>
      </w:pPr>
      <w:rPr>
        <w:rFonts w:hint="default"/>
        <w:lang w:val="es-ES" w:eastAsia="en-US" w:bidi="ar-SA"/>
      </w:rPr>
    </w:lvl>
    <w:lvl w:ilvl="7">
      <w:start w:val="0"/>
      <w:numFmt w:val="bullet"/>
      <w:lvlText w:val="•"/>
      <w:lvlJc w:val="left"/>
      <w:pPr>
        <w:ind w:left="6581" w:hanging="735"/>
      </w:pPr>
      <w:rPr>
        <w:rFonts w:hint="default"/>
        <w:lang w:val="es-ES" w:eastAsia="en-US" w:bidi="ar-SA"/>
      </w:rPr>
    </w:lvl>
    <w:lvl w:ilvl="8">
      <w:start w:val="0"/>
      <w:numFmt w:val="bullet"/>
      <w:lvlText w:val="•"/>
      <w:lvlJc w:val="left"/>
      <w:pPr>
        <w:ind w:left="7322" w:hanging="735"/>
      </w:pPr>
      <w:rPr>
        <w:rFonts w:hint="default"/>
        <w:lang w:val="es-ES" w:eastAsia="en-US" w:bidi="ar-SA"/>
      </w:rPr>
    </w:lvl>
  </w:abstractNum>
  <w:abstractNum w:abstractNumId="5">
    <w:multiLevelType w:val="hybridMultilevel"/>
    <w:lvl w:ilvl="0">
      <w:start w:val="1"/>
      <w:numFmt w:val="upperRoman"/>
      <w:lvlText w:val="%1."/>
      <w:lvlJc w:val="left"/>
      <w:pPr>
        <w:ind w:left="1112" w:hanging="64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503" w:hanging="557"/>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311" w:hanging="557"/>
      </w:pPr>
      <w:rPr>
        <w:rFonts w:hint="default"/>
        <w:lang w:val="es-ES" w:eastAsia="en-US" w:bidi="ar-SA"/>
      </w:rPr>
    </w:lvl>
    <w:lvl w:ilvl="3">
      <w:start w:val="0"/>
      <w:numFmt w:val="bullet"/>
      <w:lvlText w:val="•"/>
      <w:lvlJc w:val="left"/>
      <w:pPr>
        <w:ind w:left="3122" w:hanging="557"/>
      </w:pPr>
      <w:rPr>
        <w:rFonts w:hint="default"/>
        <w:lang w:val="es-ES" w:eastAsia="en-US" w:bidi="ar-SA"/>
      </w:rPr>
    </w:lvl>
    <w:lvl w:ilvl="4">
      <w:start w:val="0"/>
      <w:numFmt w:val="bullet"/>
      <w:lvlText w:val="•"/>
      <w:lvlJc w:val="left"/>
      <w:pPr>
        <w:ind w:left="3934" w:hanging="557"/>
      </w:pPr>
      <w:rPr>
        <w:rFonts w:hint="default"/>
        <w:lang w:val="es-ES" w:eastAsia="en-US" w:bidi="ar-SA"/>
      </w:rPr>
    </w:lvl>
    <w:lvl w:ilvl="5">
      <w:start w:val="0"/>
      <w:numFmt w:val="bullet"/>
      <w:lvlText w:val="•"/>
      <w:lvlJc w:val="left"/>
      <w:pPr>
        <w:ind w:left="4745" w:hanging="557"/>
      </w:pPr>
      <w:rPr>
        <w:rFonts w:hint="default"/>
        <w:lang w:val="es-ES" w:eastAsia="en-US" w:bidi="ar-SA"/>
      </w:rPr>
    </w:lvl>
    <w:lvl w:ilvl="6">
      <w:start w:val="0"/>
      <w:numFmt w:val="bullet"/>
      <w:lvlText w:val="•"/>
      <w:lvlJc w:val="left"/>
      <w:pPr>
        <w:ind w:left="5557" w:hanging="557"/>
      </w:pPr>
      <w:rPr>
        <w:rFonts w:hint="default"/>
        <w:lang w:val="es-ES" w:eastAsia="en-US" w:bidi="ar-SA"/>
      </w:rPr>
    </w:lvl>
    <w:lvl w:ilvl="7">
      <w:start w:val="0"/>
      <w:numFmt w:val="bullet"/>
      <w:lvlText w:val="•"/>
      <w:lvlJc w:val="left"/>
      <w:pPr>
        <w:ind w:left="6368" w:hanging="557"/>
      </w:pPr>
      <w:rPr>
        <w:rFonts w:hint="default"/>
        <w:lang w:val="es-ES" w:eastAsia="en-US" w:bidi="ar-SA"/>
      </w:rPr>
    </w:lvl>
    <w:lvl w:ilvl="8">
      <w:start w:val="0"/>
      <w:numFmt w:val="bullet"/>
      <w:lvlText w:val="•"/>
      <w:lvlJc w:val="left"/>
      <w:pPr>
        <w:ind w:left="7179" w:hanging="557"/>
      </w:pPr>
      <w:rPr>
        <w:rFonts w:hint="default"/>
        <w:lang w:val="es-ES" w:eastAsia="en-US" w:bidi="ar-SA"/>
      </w:rPr>
    </w:lvl>
  </w:abstractNum>
  <w:abstractNum w:abstractNumId="4">
    <w:multiLevelType w:val="hybridMultilevel"/>
    <w:lvl w:ilvl="0">
      <w:start w:val="1"/>
      <w:numFmt w:val="upperRoman"/>
      <w:lvlText w:val="%1."/>
      <w:lvlJc w:val="left"/>
      <w:pPr>
        <w:ind w:left="1443"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6" w:hanging="872"/>
      </w:pPr>
      <w:rPr>
        <w:rFonts w:hint="default"/>
        <w:lang w:val="es-ES" w:eastAsia="en-US" w:bidi="ar-SA"/>
      </w:rPr>
    </w:lvl>
    <w:lvl w:ilvl="2">
      <w:start w:val="0"/>
      <w:numFmt w:val="bullet"/>
      <w:lvlText w:val="•"/>
      <w:lvlJc w:val="left"/>
      <w:pPr>
        <w:ind w:left="2912" w:hanging="872"/>
      </w:pPr>
      <w:rPr>
        <w:rFonts w:hint="default"/>
        <w:lang w:val="es-ES" w:eastAsia="en-US" w:bidi="ar-SA"/>
      </w:rPr>
    </w:lvl>
    <w:lvl w:ilvl="3">
      <w:start w:val="0"/>
      <w:numFmt w:val="bullet"/>
      <w:lvlText w:val="•"/>
      <w:lvlJc w:val="left"/>
      <w:pPr>
        <w:ind w:left="3648" w:hanging="872"/>
      </w:pPr>
      <w:rPr>
        <w:rFonts w:hint="default"/>
        <w:lang w:val="es-ES" w:eastAsia="en-US" w:bidi="ar-SA"/>
      </w:rPr>
    </w:lvl>
    <w:lvl w:ilvl="4">
      <w:start w:val="0"/>
      <w:numFmt w:val="bullet"/>
      <w:lvlText w:val="•"/>
      <w:lvlJc w:val="left"/>
      <w:pPr>
        <w:ind w:left="4385" w:hanging="872"/>
      </w:pPr>
      <w:rPr>
        <w:rFonts w:hint="default"/>
        <w:lang w:val="es-ES" w:eastAsia="en-US" w:bidi="ar-SA"/>
      </w:rPr>
    </w:lvl>
    <w:lvl w:ilvl="5">
      <w:start w:val="0"/>
      <w:numFmt w:val="bullet"/>
      <w:lvlText w:val="•"/>
      <w:lvlJc w:val="left"/>
      <w:pPr>
        <w:ind w:left="5121" w:hanging="872"/>
      </w:pPr>
      <w:rPr>
        <w:rFonts w:hint="default"/>
        <w:lang w:val="es-ES" w:eastAsia="en-US" w:bidi="ar-SA"/>
      </w:rPr>
    </w:lvl>
    <w:lvl w:ilvl="6">
      <w:start w:val="0"/>
      <w:numFmt w:val="bullet"/>
      <w:lvlText w:val="•"/>
      <w:lvlJc w:val="left"/>
      <w:pPr>
        <w:ind w:left="5857" w:hanging="872"/>
      </w:pPr>
      <w:rPr>
        <w:rFonts w:hint="default"/>
        <w:lang w:val="es-ES" w:eastAsia="en-US" w:bidi="ar-SA"/>
      </w:rPr>
    </w:lvl>
    <w:lvl w:ilvl="7">
      <w:start w:val="0"/>
      <w:numFmt w:val="bullet"/>
      <w:lvlText w:val="•"/>
      <w:lvlJc w:val="left"/>
      <w:pPr>
        <w:ind w:left="6593" w:hanging="872"/>
      </w:pPr>
      <w:rPr>
        <w:rFonts w:hint="default"/>
        <w:lang w:val="es-ES" w:eastAsia="en-US" w:bidi="ar-SA"/>
      </w:rPr>
    </w:lvl>
    <w:lvl w:ilvl="8">
      <w:start w:val="0"/>
      <w:numFmt w:val="bullet"/>
      <w:lvlText w:val="•"/>
      <w:lvlJc w:val="left"/>
      <w:pPr>
        <w:ind w:left="7330" w:hanging="872"/>
      </w:pPr>
      <w:rPr>
        <w:rFonts w:hint="default"/>
        <w:lang w:val="es-ES" w:eastAsia="en-US" w:bidi="ar-SA"/>
      </w:rPr>
    </w:lvl>
  </w:abstractNum>
  <w:abstractNum w:abstractNumId="3">
    <w:multiLevelType w:val="hybridMultilevel"/>
    <w:lvl w:ilvl="0">
      <w:start w:val="1"/>
      <w:numFmt w:val="upperRoman"/>
      <w:lvlText w:val="%1."/>
      <w:lvlJc w:val="left"/>
      <w:pPr>
        <w:ind w:left="1383"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22" w:hanging="720"/>
      </w:pPr>
      <w:rPr>
        <w:rFonts w:hint="default"/>
        <w:lang w:val="es-ES" w:eastAsia="en-US" w:bidi="ar-SA"/>
      </w:rPr>
    </w:lvl>
    <w:lvl w:ilvl="2">
      <w:start w:val="0"/>
      <w:numFmt w:val="bullet"/>
      <w:lvlText w:val="•"/>
      <w:lvlJc w:val="left"/>
      <w:pPr>
        <w:ind w:left="2864" w:hanging="720"/>
      </w:pPr>
      <w:rPr>
        <w:rFonts w:hint="default"/>
        <w:lang w:val="es-ES" w:eastAsia="en-US" w:bidi="ar-SA"/>
      </w:rPr>
    </w:lvl>
    <w:lvl w:ilvl="3">
      <w:start w:val="0"/>
      <w:numFmt w:val="bullet"/>
      <w:lvlText w:val="•"/>
      <w:lvlJc w:val="left"/>
      <w:pPr>
        <w:ind w:left="3606" w:hanging="720"/>
      </w:pPr>
      <w:rPr>
        <w:rFonts w:hint="default"/>
        <w:lang w:val="es-ES" w:eastAsia="en-US" w:bidi="ar-SA"/>
      </w:rPr>
    </w:lvl>
    <w:lvl w:ilvl="4">
      <w:start w:val="0"/>
      <w:numFmt w:val="bullet"/>
      <w:lvlText w:val="•"/>
      <w:lvlJc w:val="left"/>
      <w:pPr>
        <w:ind w:left="4349" w:hanging="720"/>
      </w:pPr>
      <w:rPr>
        <w:rFonts w:hint="default"/>
        <w:lang w:val="es-ES" w:eastAsia="en-US" w:bidi="ar-SA"/>
      </w:rPr>
    </w:lvl>
    <w:lvl w:ilvl="5">
      <w:start w:val="0"/>
      <w:numFmt w:val="bullet"/>
      <w:lvlText w:val="•"/>
      <w:lvlJc w:val="left"/>
      <w:pPr>
        <w:ind w:left="5091" w:hanging="720"/>
      </w:pPr>
      <w:rPr>
        <w:rFonts w:hint="default"/>
        <w:lang w:val="es-ES" w:eastAsia="en-US" w:bidi="ar-SA"/>
      </w:rPr>
    </w:lvl>
    <w:lvl w:ilvl="6">
      <w:start w:val="0"/>
      <w:numFmt w:val="bullet"/>
      <w:lvlText w:val="•"/>
      <w:lvlJc w:val="left"/>
      <w:pPr>
        <w:ind w:left="5833" w:hanging="720"/>
      </w:pPr>
      <w:rPr>
        <w:rFonts w:hint="default"/>
        <w:lang w:val="es-ES" w:eastAsia="en-US" w:bidi="ar-SA"/>
      </w:rPr>
    </w:lvl>
    <w:lvl w:ilvl="7">
      <w:start w:val="0"/>
      <w:numFmt w:val="bullet"/>
      <w:lvlText w:val="•"/>
      <w:lvlJc w:val="left"/>
      <w:pPr>
        <w:ind w:left="6575" w:hanging="720"/>
      </w:pPr>
      <w:rPr>
        <w:rFonts w:hint="default"/>
        <w:lang w:val="es-ES" w:eastAsia="en-US" w:bidi="ar-SA"/>
      </w:rPr>
    </w:lvl>
    <w:lvl w:ilvl="8">
      <w:start w:val="0"/>
      <w:numFmt w:val="bullet"/>
      <w:lvlText w:val="•"/>
      <w:lvlJc w:val="left"/>
      <w:pPr>
        <w:ind w:left="7318" w:hanging="720"/>
      </w:pPr>
      <w:rPr>
        <w:rFonts w:hint="default"/>
        <w:lang w:val="es-ES" w:eastAsia="en-US" w:bidi="ar-SA"/>
      </w:rPr>
    </w:lvl>
  </w:abstractNum>
  <w:abstractNum w:abstractNumId="2">
    <w:multiLevelType w:val="hybridMultilevel"/>
    <w:lvl w:ilvl="0">
      <w:start w:val="1"/>
      <w:numFmt w:val="upperRoman"/>
      <w:lvlText w:val="%1."/>
      <w:lvlJc w:val="left"/>
      <w:pPr>
        <w:ind w:left="1367" w:hanging="64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04" w:hanging="644"/>
      </w:pPr>
      <w:rPr>
        <w:rFonts w:hint="default"/>
        <w:lang w:val="es-ES" w:eastAsia="en-US" w:bidi="ar-SA"/>
      </w:rPr>
    </w:lvl>
    <w:lvl w:ilvl="2">
      <w:start w:val="0"/>
      <w:numFmt w:val="bullet"/>
      <w:lvlText w:val="•"/>
      <w:lvlJc w:val="left"/>
      <w:pPr>
        <w:ind w:left="2848" w:hanging="644"/>
      </w:pPr>
      <w:rPr>
        <w:rFonts w:hint="default"/>
        <w:lang w:val="es-ES" w:eastAsia="en-US" w:bidi="ar-SA"/>
      </w:rPr>
    </w:lvl>
    <w:lvl w:ilvl="3">
      <w:start w:val="0"/>
      <w:numFmt w:val="bullet"/>
      <w:lvlText w:val="•"/>
      <w:lvlJc w:val="left"/>
      <w:pPr>
        <w:ind w:left="3592" w:hanging="644"/>
      </w:pPr>
      <w:rPr>
        <w:rFonts w:hint="default"/>
        <w:lang w:val="es-ES" w:eastAsia="en-US" w:bidi="ar-SA"/>
      </w:rPr>
    </w:lvl>
    <w:lvl w:ilvl="4">
      <w:start w:val="0"/>
      <w:numFmt w:val="bullet"/>
      <w:lvlText w:val="•"/>
      <w:lvlJc w:val="left"/>
      <w:pPr>
        <w:ind w:left="4337" w:hanging="644"/>
      </w:pPr>
      <w:rPr>
        <w:rFonts w:hint="default"/>
        <w:lang w:val="es-ES" w:eastAsia="en-US" w:bidi="ar-SA"/>
      </w:rPr>
    </w:lvl>
    <w:lvl w:ilvl="5">
      <w:start w:val="0"/>
      <w:numFmt w:val="bullet"/>
      <w:lvlText w:val="•"/>
      <w:lvlJc w:val="left"/>
      <w:pPr>
        <w:ind w:left="5081" w:hanging="644"/>
      </w:pPr>
      <w:rPr>
        <w:rFonts w:hint="default"/>
        <w:lang w:val="es-ES" w:eastAsia="en-US" w:bidi="ar-SA"/>
      </w:rPr>
    </w:lvl>
    <w:lvl w:ilvl="6">
      <w:start w:val="0"/>
      <w:numFmt w:val="bullet"/>
      <w:lvlText w:val="•"/>
      <w:lvlJc w:val="left"/>
      <w:pPr>
        <w:ind w:left="5825" w:hanging="644"/>
      </w:pPr>
      <w:rPr>
        <w:rFonts w:hint="default"/>
        <w:lang w:val="es-ES" w:eastAsia="en-US" w:bidi="ar-SA"/>
      </w:rPr>
    </w:lvl>
    <w:lvl w:ilvl="7">
      <w:start w:val="0"/>
      <w:numFmt w:val="bullet"/>
      <w:lvlText w:val="•"/>
      <w:lvlJc w:val="left"/>
      <w:pPr>
        <w:ind w:left="6569" w:hanging="644"/>
      </w:pPr>
      <w:rPr>
        <w:rFonts w:hint="default"/>
        <w:lang w:val="es-ES" w:eastAsia="en-US" w:bidi="ar-SA"/>
      </w:rPr>
    </w:lvl>
    <w:lvl w:ilvl="8">
      <w:start w:val="0"/>
      <w:numFmt w:val="bullet"/>
      <w:lvlText w:val="•"/>
      <w:lvlJc w:val="left"/>
      <w:pPr>
        <w:ind w:left="7314" w:hanging="644"/>
      </w:pPr>
      <w:rPr>
        <w:rFonts w:hint="default"/>
        <w:lang w:val="es-ES" w:eastAsia="en-US" w:bidi="ar-SA"/>
      </w:rPr>
    </w:lvl>
  </w:abstractNum>
  <w:abstractNum w:abstractNumId="1">
    <w:multiLevelType w:val="hybridMultilevel"/>
    <w:lvl w:ilvl="0">
      <w:start w:val="1"/>
      <w:numFmt w:val="upperRoman"/>
      <w:lvlText w:val="%1."/>
      <w:lvlJc w:val="left"/>
      <w:pPr>
        <w:ind w:left="1367" w:hanging="7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04" w:hanging="735"/>
      </w:pPr>
      <w:rPr>
        <w:rFonts w:hint="default"/>
        <w:lang w:val="es-ES" w:eastAsia="en-US" w:bidi="ar-SA"/>
      </w:rPr>
    </w:lvl>
    <w:lvl w:ilvl="2">
      <w:start w:val="0"/>
      <w:numFmt w:val="bullet"/>
      <w:lvlText w:val="•"/>
      <w:lvlJc w:val="left"/>
      <w:pPr>
        <w:ind w:left="2848" w:hanging="735"/>
      </w:pPr>
      <w:rPr>
        <w:rFonts w:hint="default"/>
        <w:lang w:val="es-ES" w:eastAsia="en-US" w:bidi="ar-SA"/>
      </w:rPr>
    </w:lvl>
    <w:lvl w:ilvl="3">
      <w:start w:val="0"/>
      <w:numFmt w:val="bullet"/>
      <w:lvlText w:val="•"/>
      <w:lvlJc w:val="left"/>
      <w:pPr>
        <w:ind w:left="3592" w:hanging="735"/>
      </w:pPr>
      <w:rPr>
        <w:rFonts w:hint="default"/>
        <w:lang w:val="es-ES" w:eastAsia="en-US" w:bidi="ar-SA"/>
      </w:rPr>
    </w:lvl>
    <w:lvl w:ilvl="4">
      <w:start w:val="0"/>
      <w:numFmt w:val="bullet"/>
      <w:lvlText w:val="•"/>
      <w:lvlJc w:val="left"/>
      <w:pPr>
        <w:ind w:left="4337" w:hanging="735"/>
      </w:pPr>
      <w:rPr>
        <w:rFonts w:hint="default"/>
        <w:lang w:val="es-ES" w:eastAsia="en-US" w:bidi="ar-SA"/>
      </w:rPr>
    </w:lvl>
    <w:lvl w:ilvl="5">
      <w:start w:val="0"/>
      <w:numFmt w:val="bullet"/>
      <w:lvlText w:val="•"/>
      <w:lvlJc w:val="left"/>
      <w:pPr>
        <w:ind w:left="5081" w:hanging="735"/>
      </w:pPr>
      <w:rPr>
        <w:rFonts w:hint="default"/>
        <w:lang w:val="es-ES" w:eastAsia="en-US" w:bidi="ar-SA"/>
      </w:rPr>
    </w:lvl>
    <w:lvl w:ilvl="6">
      <w:start w:val="0"/>
      <w:numFmt w:val="bullet"/>
      <w:lvlText w:val="•"/>
      <w:lvlJc w:val="left"/>
      <w:pPr>
        <w:ind w:left="5825" w:hanging="735"/>
      </w:pPr>
      <w:rPr>
        <w:rFonts w:hint="default"/>
        <w:lang w:val="es-ES" w:eastAsia="en-US" w:bidi="ar-SA"/>
      </w:rPr>
    </w:lvl>
    <w:lvl w:ilvl="7">
      <w:start w:val="0"/>
      <w:numFmt w:val="bullet"/>
      <w:lvlText w:val="•"/>
      <w:lvlJc w:val="left"/>
      <w:pPr>
        <w:ind w:left="6569" w:hanging="735"/>
      </w:pPr>
      <w:rPr>
        <w:rFonts w:hint="default"/>
        <w:lang w:val="es-ES" w:eastAsia="en-US" w:bidi="ar-SA"/>
      </w:rPr>
    </w:lvl>
    <w:lvl w:ilvl="8">
      <w:start w:val="0"/>
      <w:numFmt w:val="bullet"/>
      <w:lvlText w:val="•"/>
      <w:lvlJc w:val="left"/>
      <w:pPr>
        <w:ind w:left="7314" w:hanging="735"/>
      </w:pPr>
      <w:rPr>
        <w:rFonts w:hint="default"/>
        <w:lang w:val="es-ES" w:eastAsia="en-US" w:bidi="ar-SA"/>
      </w:rPr>
    </w:lvl>
  </w:abstractNum>
  <w:abstractNum w:abstractNumId="0">
    <w:multiLevelType w:val="hybridMultilevel"/>
    <w:lvl w:ilvl="0">
      <w:start w:val="1"/>
      <w:numFmt w:val="upperRoman"/>
      <w:lvlText w:val="%1."/>
      <w:lvlJc w:val="left"/>
      <w:pPr>
        <w:ind w:left="1367" w:hanging="7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04" w:hanging="735"/>
      </w:pPr>
      <w:rPr>
        <w:rFonts w:hint="default"/>
        <w:lang w:val="es-ES" w:eastAsia="en-US" w:bidi="ar-SA"/>
      </w:rPr>
    </w:lvl>
    <w:lvl w:ilvl="2">
      <w:start w:val="0"/>
      <w:numFmt w:val="bullet"/>
      <w:lvlText w:val="•"/>
      <w:lvlJc w:val="left"/>
      <w:pPr>
        <w:ind w:left="2848" w:hanging="735"/>
      </w:pPr>
      <w:rPr>
        <w:rFonts w:hint="default"/>
        <w:lang w:val="es-ES" w:eastAsia="en-US" w:bidi="ar-SA"/>
      </w:rPr>
    </w:lvl>
    <w:lvl w:ilvl="3">
      <w:start w:val="0"/>
      <w:numFmt w:val="bullet"/>
      <w:lvlText w:val="•"/>
      <w:lvlJc w:val="left"/>
      <w:pPr>
        <w:ind w:left="3592" w:hanging="735"/>
      </w:pPr>
      <w:rPr>
        <w:rFonts w:hint="default"/>
        <w:lang w:val="es-ES" w:eastAsia="en-US" w:bidi="ar-SA"/>
      </w:rPr>
    </w:lvl>
    <w:lvl w:ilvl="4">
      <w:start w:val="0"/>
      <w:numFmt w:val="bullet"/>
      <w:lvlText w:val="•"/>
      <w:lvlJc w:val="left"/>
      <w:pPr>
        <w:ind w:left="4337" w:hanging="735"/>
      </w:pPr>
      <w:rPr>
        <w:rFonts w:hint="default"/>
        <w:lang w:val="es-ES" w:eastAsia="en-US" w:bidi="ar-SA"/>
      </w:rPr>
    </w:lvl>
    <w:lvl w:ilvl="5">
      <w:start w:val="0"/>
      <w:numFmt w:val="bullet"/>
      <w:lvlText w:val="•"/>
      <w:lvlJc w:val="left"/>
      <w:pPr>
        <w:ind w:left="5081" w:hanging="735"/>
      </w:pPr>
      <w:rPr>
        <w:rFonts w:hint="default"/>
        <w:lang w:val="es-ES" w:eastAsia="en-US" w:bidi="ar-SA"/>
      </w:rPr>
    </w:lvl>
    <w:lvl w:ilvl="6">
      <w:start w:val="0"/>
      <w:numFmt w:val="bullet"/>
      <w:lvlText w:val="•"/>
      <w:lvlJc w:val="left"/>
      <w:pPr>
        <w:ind w:left="5825" w:hanging="735"/>
      </w:pPr>
      <w:rPr>
        <w:rFonts w:hint="default"/>
        <w:lang w:val="es-ES" w:eastAsia="en-US" w:bidi="ar-SA"/>
      </w:rPr>
    </w:lvl>
    <w:lvl w:ilvl="7">
      <w:start w:val="0"/>
      <w:numFmt w:val="bullet"/>
      <w:lvlText w:val="•"/>
      <w:lvlJc w:val="left"/>
      <w:pPr>
        <w:ind w:left="6569" w:hanging="735"/>
      </w:pPr>
      <w:rPr>
        <w:rFonts w:hint="default"/>
        <w:lang w:val="es-ES" w:eastAsia="en-US" w:bidi="ar-SA"/>
      </w:rPr>
    </w:lvl>
    <w:lvl w:ilvl="8">
      <w:start w:val="0"/>
      <w:numFmt w:val="bullet"/>
      <w:lvlText w:val="•"/>
      <w:lvlJc w:val="left"/>
      <w:pPr>
        <w:ind w:left="7314" w:hanging="735"/>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443" w:hanging="872"/>
    </w:pPr>
    <w:rPr>
      <w:rFonts w:ascii="Arial MT" w:hAnsi="Arial MT" w:eastAsia="Arial MT" w:cs="Arial MT"/>
      <w:lang w:val="es-ES" w:eastAsia="en-US" w:bidi="ar-SA"/>
    </w:rPr>
  </w:style>
  <w:style w:styleId="TableParagraph" w:type="paragraph">
    <w:name w:val="Table Paragraph"/>
    <w:basedOn w:val="Normal"/>
    <w:uiPriority w:val="1"/>
    <w:qFormat/>
    <w:pPr>
      <w:spacing w:line="274" w:lineRule="exact"/>
      <w:ind w:left="11"/>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guerra</dc:creator>
  <dcterms:created xsi:type="dcterms:W3CDTF">2025-06-02T21:51:34Z</dcterms:created>
  <dcterms:modified xsi:type="dcterms:W3CDTF">2025-06-02T21:51:34Z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